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AC" w:rsidRDefault="009D49AC"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r>
        <w:rPr>
          <w:rFonts w:ascii="Times New Roman" w:hAnsi="Times New Roman" w:cs="Times New Roman"/>
          <w:sz w:val="28"/>
          <w:szCs w:val="28"/>
        </w:rPr>
        <w:t>КОНСУЛЬТАЦИЯ ДЛЯ ПЕДАГОГОВ</w:t>
      </w:r>
    </w:p>
    <w:p w:rsidR="009D49AC" w:rsidRDefault="009D49AC" w:rsidP="004966D8">
      <w:pPr>
        <w:ind w:left="-284"/>
        <w:jc w:val="center"/>
        <w:rPr>
          <w:rFonts w:ascii="Times New Roman" w:hAnsi="Times New Roman" w:cs="Times New Roman"/>
          <w:sz w:val="28"/>
          <w:szCs w:val="28"/>
        </w:rPr>
      </w:pPr>
      <w:r>
        <w:rPr>
          <w:rFonts w:ascii="Times New Roman" w:hAnsi="Times New Roman" w:cs="Times New Roman"/>
          <w:sz w:val="28"/>
          <w:szCs w:val="28"/>
        </w:rPr>
        <w:t>РЕЧЬ и МЫШЛЕНИЕ</w:t>
      </w:r>
      <w:r w:rsidR="004966D8">
        <w:rPr>
          <w:rFonts w:ascii="Times New Roman" w:hAnsi="Times New Roman" w:cs="Times New Roman"/>
          <w:sz w:val="28"/>
          <w:szCs w:val="28"/>
        </w:rPr>
        <w:t xml:space="preserve"> ДОШКОЛЬНИКА</w:t>
      </w: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p>
    <w:p w:rsidR="00251808" w:rsidRDefault="00251808" w:rsidP="004966D8">
      <w:pPr>
        <w:ind w:left="-284"/>
        <w:jc w:val="center"/>
        <w:rPr>
          <w:rFonts w:ascii="Times New Roman" w:hAnsi="Times New Roman" w:cs="Times New Roman"/>
          <w:sz w:val="28"/>
          <w:szCs w:val="28"/>
        </w:rPr>
      </w:pPr>
      <w:bookmarkStart w:id="0" w:name="_GoBack"/>
      <w:bookmarkEnd w:id="0"/>
    </w:p>
    <w:p w:rsidR="009D49AC" w:rsidRDefault="009D49AC" w:rsidP="004966D8">
      <w:pPr>
        <w:ind w:left="-284"/>
        <w:jc w:val="center"/>
        <w:rPr>
          <w:rFonts w:ascii="Times New Roman" w:hAnsi="Times New Roman" w:cs="Times New Roman"/>
          <w:sz w:val="28"/>
          <w:szCs w:val="28"/>
        </w:rPr>
      </w:pPr>
    </w:p>
    <w:p w:rsidR="009D49AC" w:rsidRDefault="009D49AC" w:rsidP="004966D8">
      <w:pPr>
        <w:ind w:left="-284"/>
        <w:jc w:val="center"/>
        <w:rPr>
          <w:rFonts w:ascii="Times New Roman" w:hAnsi="Times New Roman" w:cs="Times New Roman"/>
          <w:sz w:val="28"/>
          <w:szCs w:val="28"/>
        </w:rPr>
      </w:pPr>
    </w:p>
    <w:p w:rsidR="00B91497" w:rsidRPr="00B91497" w:rsidRDefault="00B91497" w:rsidP="004966D8">
      <w:pPr>
        <w:pStyle w:val="a3"/>
        <w:ind w:left="-709"/>
        <w:jc w:val="both"/>
        <w:rPr>
          <w:color w:val="000000"/>
          <w:sz w:val="28"/>
          <w:szCs w:val="28"/>
        </w:rPr>
      </w:pPr>
      <w:r w:rsidRPr="00B91497">
        <w:rPr>
          <w:color w:val="000000"/>
          <w:sz w:val="28"/>
          <w:szCs w:val="28"/>
        </w:rPr>
        <w:t>Взаимосвязь мышления и речи проявляется в их взаимном влиянии на развитие друг друга. Так речь, проникает в мышление, становясь внутренней. Но изначально она также связана с мышлением, когда является внешней эгоцентрической речью. Формирование такого мыслительного акта, как планирование основывается как раз на феномене эгоцентрической речи, которая по мнению Л.С. Выготского переходит во внутреннюю. Сначала существует проговаривание действия внешнее, а потом его проговаривание внутреннее (переход в процессе развития), что является предиктором самого действия. И уже после происходит реализация действия.</w:t>
      </w:r>
    </w:p>
    <w:p w:rsidR="00B91497" w:rsidRPr="00B91497" w:rsidRDefault="00B91497" w:rsidP="004966D8">
      <w:pPr>
        <w:pStyle w:val="a3"/>
        <w:ind w:left="-709"/>
        <w:jc w:val="both"/>
        <w:rPr>
          <w:color w:val="000000"/>
          <w:sz w:val="28"/>
          <w:szCs w:val="28"/>
        </w:rPr>
      </w:pPr>
      <w:r w:rsidRPr="00B91497">
        <w:rPr>
          <w:color w:val="000000"/>
          <w:sz w:val="28"/>
          <w:szCs w:val="28"/>
        </w:rPr>
        <w:t>Внутренняя речь – это речь про себя, с помощью которой происходит логическая переработка чувственных данных, их осознание и понимание в определенной системе понятий и суждений. При формировании умственных действий происходит образование обобщенных ассоциаций и семантических комплексов. Внутренняя речь обладает как функцией смыслового обобщения, так и функцией смыслового запоминания. При помощи внутренней речи происходит логическая переработка информации, получаемой из вне по различным каналам, таким образом внутренняя речь является центральным механизмом мышления или умственной деятельности. Хотя в зарубежной психологии существует другой подход к оценке внутренней речи, она понимается как начальный этап порога психолингвистики. Внутренняя речь имеет особенности:</w:t>
      </w:r>
    </w:p>
    <w:p w:rsidR="00B91497" w:rsidRPr="00B91497" w:rsidRDefault="00B91497" w:rsidP="004966D8">
      <w:pPr>
        <w:pStyle w:val="a3"/>
        <w:ind w:left="-709"/>
        <w:jc w:val="both"/>
        <w:rPr>
          <w:color w:val="000000"/>
          <w:sz w:val="28"/>
          <w:szCs w:val="28"/>
        </w:rPr>
      </w:pPr>
      <w:r w:rsidRPr="00B91497">
        <w:rPr>
          <w:color w:val="000000"/>
          <w:sz w:val="28"/>
          <w:szCs w:val="28"/>
        </w:rPr>
        <w:t>1) ее синтаксис фрагментарен, отрывочен и сокращен (мама дай), сокращается подлежащее и связи между ними, центром является сказуемое.</w:t>
      </w:r>
    </w:p>
    <w:p w:rsidR="00B91497" w:rsidRPr="00B91497" w:rsidRDefault="00B91497" w:rsidP="004966D8">
      <w:pPr>
        <w:pStyle w:val="a3"/>
        <w:ind w:left="-709"/>
        <w:jc w:val="both"/>
        <w:rPr>
          <w:color w:val="000000"/>
          <w:sz w:val="28"/>
          <w:szCs w:val="28"/>
        </w:rPr>
      </w:pPr>
      <w:r w:rsidRPr="00B91497">
        <w:rPr>
          <w:color w:val="000000"/>
          <w:sz w:val="28"/>
          <w:szCs w:val="28"/>
        </w:rPr>
        <w:t xml:space="preserve">2) структура внутренней речи </w:t>
      </w:r>
      <w:proofErr w:type="spellStart"/>
      <w:r w:rsidRPr="00B91497">
        <w:rPr>
          <w:color w:val="000000"/>
          <w:sz w:val="28"/>
          <w:szCs w:val="28"/>
        </w:rPr>
        <w:t>предэкватна</w:t>
      </w:r>
      <w:proofErr w:type="spellEnd"/>
      <w:r w:rsidRPr="00B91497">
        <w:rPr>
          <w:color w:val="000000"/>
          <w:sz w:val="28"/>
          <w:szCs w:val="28"/>
        </w:rPr>
        <w:t>, т.е. относится к конкретному времени, действию или состоянию. Продуктивность тесно связана с планированием преобразования данной конкретной ситуации (Ванька отдай велосипед).</w:t>
      </w:r>
    </w:p>
    <w:p w:rsidR="00B91497" w:rsidRPr="00B91497" w:rsidRDefault="00B91497" w:rsidP="004966D8">
      <w:pPr>
        <w:pStyle w:val="a3"/>
        <w:ind w:left="-709"/>
        <w:jc w:val="both"/>
        <w:rPr>
          <w:color w:val="000000"/>
          <w:sz w:val="28"/>
          <w:szCs w:val="28"/>
        </w:rPr>
      </w:pPr>
      <w:r w:rsidRPr="00B91497">
        <w:rPr>
          <w:color w:val="000000"/>
          <w:sz w:val="28"/>
          <w:szCs w:val="28"/>
        </w:rPr>
        <w:t>3) сокращается фонетическая сторона, она оказывается почти без слов, слова сокращаются, структурируются так, что значимая сторона слова (</w:t>
      </w:r>
      <w:proofErr w:type="gramStart"/>
      <w:r w:rsidRPr="00B91497">
        <w:rPr>
          <w:color w:val="000000"/>
          <w:sz w:val="28"/>
          <w:szCs w:val="28"/>
        </w:rPr>
        <w:t>например</w:t>
      </w:r>
      <w:proofErr w:type="gramEnd"/>
      <w:r w:rsidRPr="00B91497">
        <w:rPr>
          <w:color w:val="000000"/>
          <w:sz w:val="28"/>
          <w:szCs w:val="28"/>
        </w:rPr>
        <w:t xml:space="preserve"> корень) становится доминирующим.</w:t>
      </w:r>
    </w:p>
    <w:p w:rsidR="00B91497" w:rsidRPr="00B91497" w:rsidRDefault="00B91497" w:rsidP="004966D8">
      <w:pPr>
        <w:pStyle w:val="a3"/>
        <w:ind w:left="-709"/>
        <w:jc w:val="both"/>
        <w:rPr>
          <w:color w:val="000000"/>
          <w:sz w:val="28"/>
          <w:szCs w:val="28"/>
        </w:rPr>
      </w:pPr>
      <w:r w:rsidRPr="00B91497">
        <w:rPr>
          <w:color w:val="000000"/>
          <w:sz w:val="28"/>
          <w:szCs w:val="28"/>
        </w:rPr>
        <w:t>4) во внутренней речи смысл начинает преобладать над значением слова, но значение слова в речи ребенка может претерпеть искажение и может быть непонимание между людьми в общении, более того смысл слова индивидуален, т.к. связан с эмоциями, чувствами, мыслями, ассоциациями. Смысл слова для разных людей различен, хотя его звуковое выражение одинаково.</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Через познавательную деятельность также развивается интеллект </w:t>
      </w:r>
      <w:proofErr w:type="gramStart"/>
      <w:r w:rsidRPr="004966D8">
        <w:rPr>
          <w:rFonts w:ascii="Times New Roman" w:eastAsia="Times New Roman" w:hAnsi="Times New Roman" w:cs="Times New Roman"/>
          <w:sz w:val="28"/>
          <w:szCs w:val="28"/>
          <w:lang w:eastAsia="ru-RU"/>
        </w:rPr>
        <w:t>ребенка ,</w:t>
      </w:r>
      <w:proofErr w:type="gramEnd"/>
      <w:r w:rsidRPr="004966D8">
        <w:rPr>
          <w:rFonts w:ascii="Times New Roman" w:eastAsia="Times New Roman" w:hAnsi="Times New Roman" w:cs="Times New Roman"/>
          <w:sz w:val="28"/>
          <w:szCs w:val="28"/>
          <w:lang w:eastAsia="ru-RU"/>
        </w:rPr>
        <w:t xml:space="preserve"> мыслительные способности , умственное начало. Познавательная активность детей развивается через обучающие </w:t>
      </w:r>
      <w:proofErr w:type="gramStart"/>
      <w:r w:rsidRPr="004966D8">
        <w:rPr>
          <w:rFonts w:ascii="Times New Roman" w:eastAsia="Times New Roman" w:hAnsi="Times New Roman" w:cs="Times New Roman"/>
          <w:sz w:val="28"/>
          <w:szCs w:val="28"/>
          <w:lang w:eastAsia="ru-RU"/>
        </w:rPr>
        <w:t>занятия ,</w:t>
      </w:r>
      <w:proofErr w:type="gramEnd"/>
      <w:r w:rsidRPr="004966D8">
        <w:rPr>
          <w:rFonts w:ascii="Times New Roman" w:eastAsia="Times New Roman" w:hAnsi="Times New Roman" w:cs="Times New Roman"/>
          <w:sz w:val="28"/>
          <w:szCs w:val="28"/>
          <w:lang w:eastAsia="ru-RU"/>
        </w:rPr>
        <w:t xml:space="preserve"> продуктивную и игровую деятельность .Занятие – организованное обучение , поэтому на них дети получают более сложные знания и умения .На занятиях воспитатели учат детей рассуждать , рассказывать , правильно выражать свои мысли , фантазировать , сочинять , претворять свои творческие планы в продуктивной деятельности .Важно развитие в ребенке желание познавать новое , задавать вопросы об интересующих его темах . Поэтому педагоги должны уметь удовлетворять его познавательное </w:t>
      </w:r>
      <w:proofErr w:type="gramStart"/>
      <w:r w:rsidRPr="004966D8">
        <w:rPr>
          <w:rFonts w:ascii="Times New Roman" w:eastAsia="Times New Roman" w:hAnsi="Times New Roman" w:cs="Times New Roman"/>
          <w:sz w:val="28"/>
          <w:szCs w:val="28"/>
          <w:lang w:eastAsia="ru-RU"/>
        </w:rPr>
        <w:t>любопытство ,</w:t>
      </w:r>
      <w:proofErr w:type="gramEnd"/>
      <w:r w:rsidRPr="004966D8">
        <w:rPr>
          <w:rFonts w:ascii="Times New Roman" w:eastAsia="Times New Roman" w:hAnsi="Times New Roman" w:cs="Times New Roman"/>
          <w:sz w:val="28"/>
          <w:szCs w:val="28"/>
          <w:lang w:eastAsia="ru-RU"/>
        </w:rPr>
        <w:t xml:space="preserve"> отвечать , рассказывать обо всем , всеми способами поддерживать интерес ребенка к познанию .Для этого воспитатели стремятся , чтобы ребенок был активным участником педагогического процесса , а не пассивным слушателем .В процессе поиска , экспериментов , решения проблемных задач дети учатся путем рассуждений делать самостоятельные выводы и обобщения . На каждом занятии присутствует </w:t>
      </w:r>
      <w:proofErr w:type="gramStart"/>
      <w:r w:rsidRPr="004966D8">
        <w:rPr>
          <w:rFonts w:ascii="Times New Roman" w:eastAsia="Times New Roman" w:hAnsi="Times New Roman" w:cs="Times New Roman"/>
          <w:sz w:val="28"/>
          <w:szCs w:val="28"/>
          <w:lang w:eastAsia="ru-RU"/>
        </w:rPr>
        <w:t>новизна ,</w:t>
      </w:r>
      <w:proofErr w:type="gramEnd"/>
      <w:r w:rsidRPr="004966D8">
        <w:rPr>
          <w:rFonts w:ascii="Times New Roman" w:eastAsia="Times New Roman" w:hAnsi="Times New Roman" w:cs="Times New Roman"/>
          <w:sz w:val="28"/>
          <w:szCs w:val="28"/>
          <w:lang w:eastAsia="ru-RU"/>
        </w:rPr>
        <w:t xml:space="preserve"> новые методы и приемы для активизации детей .Посредством обучения дети развивают память , логическое мышление , воображение , самостоятельность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Чтобы правильно организовать познавательно – речевое развитие дошкольников необходимо учитывать следующие </w:t>
      </w:r>
      <w:proofErr w:type="gramStart"/>
      <w:r w:rsidRPr="004966D8">
        <w:rPr>
          <w:rFonts w:ascii="Times New Roman" w:eastAsia="Times New Roman" w:hAnsi="Times New Roman" w:cs="Times New Roman"/>
          <w:sz w:val="28"/>
          <w:szCs w:val="28"/>
          <w:lang w:eastAsia="ru-RU"/>
        </w:rPr>
        <w:t>составляющие :</w:t>
      </w:r>
      <w:proofErr w:type="gramEnd"/>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речь педагога дошкольного учреждения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формирование представлений об окружающей жизни</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развитие любознательности</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сенсорное воспитание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игра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Default="004966D8"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Кроме того</w:t>
      </w:r>
      <w:r w:rsidRPr="004966D8">
        <w:rPr>
          <w:rFonts w:ascii="Times New Roman" w:eastAsia="Times New Roman" w:hAnsi="Times New Roman" w:cs="Times New Roman"/>
          <w:sz w:val="28"/>
          <w:szCs w:val="28"/>
          <w:lang w:eastAsia="ru-RU"/>
        </w:rPr>
        <w:t xml:space="preserve">, важно научить </w:t>
      </w:r>
      <w:r>
        <w:rPr>
          <w:rFonts w:ascii="Times New Roman" w:eastAsia="Times New Roman" w:hAnsi="Times New Roman" w:cs="Times New Roman"/>
          <w:sz w:val="28"/>
          <w:szCs w:val="28"/>
          <w:lang w:eastAsia="ru-RU"/>
        </w:rPr>
        <w:t>детей внимательно слушать</w:t>
      </w:r>
      <w:r w:rsidRPr="004966D8">
        <w:rPr>
          <w:rFonts w:ascii="Times New Roman" w:eastAsia="Times New Roman" w:hAnsi="Times New Roman" w:cs="Times New Roman"/>
          <w:sz w:val="28"/>
          <w:szCs w:val="28"/>
          <w:lang w:eastAsia="ru-RU"/>
        </w:rPr>
        <w:t xml:space="preserve">. Развитию слухового восприятия и внимания способствуют </w:t>
      </w:r>
      <w:proofErr w:type="gramStart"/>
      <w:r w:rsidRPr="004966D8">
        <w:rPr>
          <w:rFonts w:ascii="Times New Roman" w:eastAsia="Times New Roman" w:hAnsi="Times New Roman" w:cs="Times New Roman"/>
          <w:sz w:val="28"/>
          <w:szCs w:val="28"/>
          <w:lang w:eastAsia="ru-RU"/>
        </w:rPr>
        <w:t>игры :</w:t>
      </w:r>
      <w:proofErr w:type="gramEnd"/>
      <w:r w:rsidRPr="004966D8">
        <w:rPr>
          <w:rFonts w:ascii="Times New Roman" w:eastAsia="Times New Roman" w:hAnsi="Times New Roman" w:cs="Times New Roman"/>
          <w:sz w:val="28"/>
          <w:szCs w:val="28"/>
          <w:lang w:eastAsia="ru-RU"/>
        </w:rPr>
        <w:t xml:space="preserve"> « Угадай по голосу: к</w:t>
      </w:r>
      <w:r>
        <w:rPr>
          <w:rFonts w:ascii="Times New Roman" w:eastAsia="Times New Roman" w:hAnsi="Times New Roman" w:cs="Times New Roman"/>
          <w:sz w:val="28"/>
          <w:szCs w:val="28"/>
          <w:lang w:eastAsia="ru-RU"/>
        </w:rPr>
        <w:t>то позвал ? »</w:t>
      </w:r>
      <w:r w:rsidRPr="004966D8">
        <w:rPr>
          <w:rFonts w:ascii="Times New Roman" w:eastAsia="Times New Roman" w:hAnsi="Times New Roman" w:cs="Times New Roman"/>
          <w:sz w:val="28"/>
          <w:szCs w:val="28"/>
          <w:lang w:eastAsia="ru-RU"/>
        </w:rPr>
        <w:t>,</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roofErr w:type="gramStart"/>
      <w:r w:rsidRPr="004966D8">
        <w:rPr>
          <w:rFonts w:ascii="Times New Roman" w:eastAsia="Times New Roman" w:hAnsi="Times New Roman" w:cs="Times New Roman"/>
          <w:sz w:val="28"/>
          <w:szCs w:val="28"/>
          <w:lang w:eastAsia="ru-RU"/>
        </w:rPr>
        <w:t>« Эхо</w:t>
      </w:r>
      <w:proofErr w:type="gramEnd"/>
      <w:r w:rsidRPr="004966D8">
        <w:rPr>
          <w:rFonts w:ascii="Times New Roman" w:eastAsia="Times New Roman" w:hAnsi="Times New Roman" w:cs="Times New Roman"/>
          <w:sz w:val="28"/>
          <w:szCs w:val="28"/>
          <w:lang w:eastAsia="ru-RU"/>
        </w:rPr>
        <w:t xml:space="preserve"> » , « Телефон » , и </w:t>
      </w:r>
      <w:proofErr w:type="spellStart"/>
      <w:r w:rsidRPr="004966D8">
        <w:rPr>
          <w:rFonts w:ascii="Times New Roman" w:eastAsia="Times New Roman" w:hAnsi="Times New Roman" w:cs="Times New Roman"/>
          <w:sz w:val="28"/>
          <w:szCs w:val="28"/>
          <w:lang w:eastAsia="ru-RU"/>
        </w:rPr>
        <w:t>др</w:t>
      </w:r>
      <w:proofErr w:type="spell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Задача педагога состоит в последовательном увеличении у детей </w:t>
      </w:r>
      <w:r>
        <w:rPr>
          <w:rFonts w:ascii="Times New Roman" w:eastAsia="Times New Roman" w:hAnsi="Times New Roman" w:cs="Times New Roman"/>
          <w:sz w:val="28"/>
          <w:szCs w:val="28"/>
          <w:lang w:eastAsia="ru-RU"/>
        </w:rPr>
        <w:t xml:space="preserve">запаса </w:t>
      </w:r>
      <w:proofErr w:type="gramStart"/>
      <w:r>
        <w:rPr>
          <w:rFonts w:ascii="Times New Roman" w:eastAsia="Times New Roman" w:hAnsi="Times New Roman" w:cs="Times New Roman"/>
          <w:sz w:val="28"/>
          <w:szCs w:val="28"/>
          <w:lang w:eastAsia="ru-RU"/>
        </w:rPr>
        <w:t>знаний ,</w:t>
      </w:r>
      <w:proofErr w:type="gramEnd"/>
      <w:r>
        <w:rPr>
          <w:rFonts w:ascii="Times New Roman" w:eastAsia="Times New Roman" w:hAnsi="Times New Roman" w:cs="Times New Roman"/>
          <w:sz w:val="28"/>
          <w:szCs w:val="28"/>
          <w:lang w:eastAsia="ru-RU"/>
        </w:rPr>
        <w:t xml:space="preserve"> их упорядочении, систематизации</w:t>
      </w:r>
      <w:r w:rsidRPr="004966D8">
        <w:rPr>
          <w:rFonts w:ascii="Times New Roman" w:eastAsia="Times New Roman" w:hAnsi="Times New Roman" w:cs="Times New Roman"/>
          <w:sz w:val="28"/>
          <w:szCs w:val="28"/>
          <w:lang w:eastAsia="ru-RU"/>
        </w:rPr>
        <w:t xml:space="preserve">. Ребенок должен получить четкие представления об окружающих </w:t>
      </w:r>
      <w:proofErr w:type="gramStart"/>
      <w:r w:rsidRPr="004966D8">
        <w:rPr>
          <w:rFonts w:ascii="Times New Roman" w:eastAsia="Times New Roman" w:hAnsi="Times New Roman" w:cs="Times New Roman"/>
          <w:sz w:val="28"/>
          <w:szCs w:val="28"/>
          <w:lang w:eastAsia="ru-RU"/>
        </w:rPr>
        <w:t>предметах ,</w:t>
      </w:r>
      <w:proofErr w:type="gramEnd"/>
      <w:r w:rsidRPr="004966D8">
        <w:rPr>
          <w:rFonts w:ascii="Times New Roman" w:eastAsia="Times New Roman" w:hAnsi="Times New Roman" w:cs="Times New Roman"/>
          <w:sz w:val="28"/>
          <w:szCs w:val="28"/>
          <w:lang w:eastAsia="ru-RU"/>
        </w:rPr>
        <w:t xml:space="preserve"> их назначении , некоторых качествах ( цвет , величина , форма ) и свойствах ( бьется , ломается , рвется, льется и др. ) , о материалах , из которых они сделаны . Он приобретает также знания о некоторых природных </w:t>
      </w:r>
      <w:proofErr w:type="gramStart"/>
      <w:r w:rsidRPr="004966D8">
        <w:rPr>
          <w:rFonts w:ascii="Times New Roman" w:eastAsia="Times New Roman" w:hAnsi="Times New Roman" w:cs="Times New Roman"/>
          <w:sz w:val="28"/>
          <w:szCs w:val="28"/>
          <w:lang w:eastAsia="ru-RU"/>
        </w:rPr>
        <w:t>явлениях ,</w:t>
      </w:r>
      <w:proofErr w:type="gramEnd"/>
      <w:r w:rsidRPr="004966D8">
        <w:rPr>
          <w:rFonts w:ascii="Times New Roman" w:eastAsia="Times New Roman" w:hAnsi="Times New Roman" w:cs="Times New Roman"/>
          <w:sz w:val="28"/>
          <w:szCs w:val="28"/>
          <w:lang w:eastAsia="ru-RU"/>
        </w:rPr>
        <w:t xml:space="preserve"> их взаимосвязях и закономерностях ( характерных признаках времен года и вза</w:t>
      </w:r>
      <w:r>
        <w:rPr>
          <w:rFonts w:ascii="Times New Roman" w:eastAsia="Times New Roman" w:hAnsi="Times New Roman" w:cs="Times New Roman"/>
          <w:sz w:val="28"/>
          <w:szCs w:val="28"/>
          <w:lang w:eastAsia="ru-RU"/>
        </w:rPr>
        <w:t>имосвязи между этими признаками</w:t>
      </w:r>
      <w:r w:rsidRPr="004966D8">
        <w:rPr>
          <w:rFonts w:ascii="Times New Roman" w:eastAsia="Times New Roman" w:hAnsi="Times New Roman" w:cs="Times New Roman"/>
          <w:sz w:val="28"/>
          <w:szCs w:val="28"/>
          <w:lang w:eastAsia="ru-RU"/>
        </w:rPr>
        <w:t xml:space="preserve">, типичных особенностях некоторых животных и связи их с образом жизни этих животных и др.)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Одним из средств познавательно – речевого развития дошкольников являе</w:t>
      </w:r>
      <w:r>
        <w:rPr>
          <w:rFonts w:ascii="Times New Roman" w:eastAsia="Times New Roman" w:hAnsi="Times New Roman" w:cs="Times New Roman"/>
          <w:sz w:val="28"/>
          <w:szCs w:val="28"/>
          <w:lang w:eastAsia="ru-RU"/>
        </w:rPr>
        <w:t>тся игра – детская деятельность</w:t>
      </w:r>
      <w:r w:rsidRPr="004966D8">
        <w:rPr>
          <w:rFonts w:ascii="Times New Roman" w:eastAsia="Times New Roman" w:hAnsi="Times New Roman" w:cs="Times New Roman"/>
          <w:sz w:val="28"/>
          <w:szCs w:val="28"/>
          <w:lang w:eastAsia="ru-RU"/>
        </w:rPr>
        <w:t xml:space="preserve">, в которой ребенок отражает окружающую </w:t>
      </w:r>
      <w:proofErr w:type="gramStart"/>
      <w:r w:rsidRPr="004966D8">
        <w:rPr>
          <w:rFonts w:ascii="Times New Roman" w:eastAsia="Times New Roman" w:hAnsi="Times New Roman" w:cs="Times New Roman"/>
          <w:sz w:val="28"/>
          <w:szCs w:val="28"/>
          <w:lang w:eastAsia="ru-RU"/>
        </w:rPr>
        <w:t>действительность ,</w:t>
      </w:r>
      <w:proofErr w:type="gramEnd"/>
      <w:r w:rsidRPr="004966D8">
        <w:rPr>
          <w:rFonts w:ascii="Times New Roman" w:eastAsia="Times New Roman" w:hAnsi="Times New Roman" w:cs="Times New Roman"/>
          <w:sz w:val="28"/>
          <w:szCs w:val="28"/>
          <w:lang w:eastAsia="ru-RU"/>
        </w:rPr>
        <w:t xml:space="preserve"> выявляет свои знания , делится ими товарищами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Отдельные виды игр по – разному воздействуют на познавательно – речевое развитие </w:t>
      </w:r>
      <w:proofErr w:type="gramStart"/>
      <w:r w:rsidRPr="004966D8">
        <w:rPr>
          <w:rFonts w:ascii="Times New Roman" w:eastAsia="Times New Roman" w:hAnsi="Times New Roman" w:cs="Times New Roman"/>
          <w:sz w:val="28"/>
          <w:szCs w:val="28"/>
          <w:lang w:eastAsia="ru-RU"/>
        </w:rPr>
        <w:t>детей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сюжетно – ролевые расширяют представления об окружающем и способс</w:t>
      </w:r>
      <w:r>
        <w:rPr>
          <w:rFonts w:ascii="Times New Roman" w:eastAsia="Times New Roman" w:hAnsi="Times New Roman" w:cs="Times New Roman"/>
          <w:sz w:val="28"/>
          <w:szCs w:val="28"/>
          <w:lang w:eastAsia="ru-RU"/>
        </w:rPr>
        <w:t>твуют развитию речевого общения</w:t>
      </w: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игры –</w:t>
      </w:r>
      <w:r>
        <w:rPr>
          <w:rFonts w:ascii="Times New Roman" w:eastAsia="Times New Roman" w:hAnsi="Times New Roman" w:cs="Times New Roman"/>
          <w:sz w:val="28"/>
          <w:szCs w:val="28"/>
          <w:lang w:eastAsia="ru-RU"/>
        </w:rPr>
        <w:t xml:space="preserve"> </w:t>
      </w:r>
      <w:r w:rsidRPr="004966D8">
        <w:rPr>
          <w:rFonts w:ascii="Times New Roman" w:eastAsia="Times New Roman" w:hAnsi="Times New Roman" w:cs="Times New Roman"/>
          <w:sz w:val="28"/>
          <w:szCs w:val="28"/>
          <w:lang w:eastAsia="ru-RU"/>
        </w:rPr>
        <w:t xml:space="preserve">драматизации помогают более глубокому пониманию произведений художественной литературы и активизируют </w:t>
      </w:r>
      <w:proofErr w:type="gramStart"/>
      <w:r w:rsidRPr="004966D8">
        <w:rPr>
          <w:rFonts w:ascii="Times New Roman" w:eastAsia="Times New Roman" w:hAnsi="Times New Roman" w:cs="Times New Roman"/>
          <w:sz w:val="28"/>
          <w:szCs w:val="28"/>
          <w:lang w:eastAsia="ru-RU"/>
        </w:rPr>
        <w:t>речь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roofErr w:type="spellStart"/>
      <w:r w:rsidRPr="004966D8">
        <w:rPr>
          <w:rFonts w:ascii="Times New Roman" w:eastAsia="Times New Roman" w:hAnsi="Times New Roman" w:cs="Times New Roman"/>
          <w:sz w:val="28"/>
          <w:szCs w:val="28"/>
          <w:lang w:eastAsia="ru-RU"/>
        </w:rPr>
        <w:t>строительно</w:t>
      </w:r>
      <w:proofErr w:type="spellEnd"/>
      <w:r w:rsidRPr="004966D8">
        <w:rPr>
          <w:rFonts w:ascii="Times New Roman" w:eastAsia="Times New Roman" w:hAnsi="Times New Roman" w:cs="Times New Roman"/>
          <w:sz w:val="28"/>
          <w:szCs w:val="28"/>
          <w:lang w:eastAsia="ru-RU"/>
        </w:rPr>
        <w:t xml:space="preserve"> – конструктивные развивают конструктивные способности и расширяют знания о геометрических фигурах и пространственных </w:t>
      </w:r>
      <w:proofErr w:type="gramStart"/>
      <w:r w:rsidRPr="004966D8">
        <w:rPr>
          <w:rFonts w:ascii="Times New Roman" w:eastAsia="Times New Roman" w:hAnsi="Times New Roman" w:cs="Times New Roman"/>
          <w:sz w:val="28"/>
          <w:szCs w:val="28"/>
          <w:lang w:eastAsia="ru-RU"/>
        </w:rPr>
        <w:t>отношениях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Игра будет активно воздействовать на познавате</w:t>
      </w:r>
      <w:r>
        <w:rPr>
          <w:rFonts w:ascii="Times New Roman" w:eastAsia="Times New Roman" w:hAnsi="Times New Roman" w:cs="Times New Roman"/>
          <w:sz w:val="28"/>
          <w:szCs w:val="28"/>
          <w:lang w:eastAsia="ru-RU"/>
        </w:rPr>
        <w:t>льно – речевое развитие ребенка</w:t>
      </w:r>
      <w:r w:rsidRPr="004966D8">
        <w:rPr>
          <w:rFonts w:ascii="Times New Roman" w:eastAsia="Times New Roman" w:hAnsi="Times New Roman" w:cs="Times New Roman"/>
          <w:sz w:val="28"/>
          <w:szCs w:val="28"/>
          <w:lang w:eastAsia="ru-RU"/>
        </w:rPr>
        <w:t>, если восп</w:t>
      </w:r>
      <w:r>
        <w:rPr>
          <w:rFonts w:ascii="Times New Roman" w:eastAsia="Times New Roman" w:hAnsi="Times New Roman" w:cs="Times New Roman"/>
          <w:sz w:val="28"/>
          <w:szCs w:val="28"/>
          <w:lang w:eastAsia="ru-RU"/>
        </w:rPr>
        <w:t>итатель обогащает ее содержание</w:t>
      </w:r>
      <w:r w:rsidRPr="004966D8">
        <w:rPr>
          <w:rFonts w:ascii="Times New Roman" w:eastAsia="Times New Roman" w:hAnsi="Times New Roman" w:cs="Times New Roman"/>
          <w:sz w:val="28"/>
          <w:szCs w:val="28"/>
          <w:lang w:eastAsia="ru-RU"/>
        </w:rPr>
        <w:t xml:space="preserve">, правильно </w:t>
      </w:r>
      <w:proofErr w:type="gramStart"/>
      <w:r w:rsidRPr="004966D8">
        <w:rPr>
          <w:rFonts w:ascii="Times New Roman" w:eastAsia="Times New Roman" w:hAnsi="Times New Roman" w:cs="Times New Roman"/>
          <w:sz w:val="28"/>
          <w:szCs w:val="28"/>
          <w:lang w:eastAsia="ru-RU"/>
        </w:rPr>
        <w:t>организует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Особенно важное место в познавательно – речевом воспита</w:t>
      </w:r>
      <w:r>
        <w:rPr>
          <w:rFonts w:ascii="Times New Roman" w:eastAsia="Times New Roman" w:hAnsi="Times New Roman" w:cs="Times New Roman"/>
          <w:sz w:val="28"/>
          <w:szCs w:val="28"/>
          <w:lang w:eastAsia="ru-RU"/>
        </w:rPr>
        <w:t>нии занимают дидактические игры</w:t>
      </w:r>
      <w:r w:rsidRPr="004966D8">
        <w:rPr>
          <w:rFonts w:ascii="Times New Roman" w:eastAsia="Times New Roman" w:hAnsi="Times New Roman" w:cs="Times New Roman"/>
          <w:sz w:val="28"/>
          <w:szCs w:val="28"/>
          <w:lang w:eastAsia="ru-RU"/>
        </w:rPr>
        <w:t xml:space="preserve">, обязательными элементами которых являются познавательное содержание и умственная </w:t>
      </w:r>
      <w:proofErr w:type="gramStart"/>
      <w:r w:rsidRPr="004966D8">
        <w:rPr>
          <w:rFonts w:ascii="Times New Roman" w:eastAsia="Times New Roman" w:hAnsi="Times New Roman" w:cs="Times New Roman"/>
          <w:sz w:val="28"/>
          <w:szCs w:val="28"/>
          <w:lang w:eastAsia="ru-RU"/>
        </w:rPr>
        <w:t>задача .</w:t>
      </w:r>
      <w:proofErr w:type="gramEnd"/>
      <w:r w:rsidRPr="004966D8">
        <w:rPr>
          <w:rFonts w:ascii="Times New Roman" w:eastAsia="Times New Roman" w:hAnsi="Times New Roman" w:cs="Times New Roman"/>
          <w:sz w:val="28"/>
          <w:szCs w:val="28"/>
          <w:lang w:eastAsia="ru-RU"/>
        </w:rPr>
        <w:t xml:space="preserve"> Многократно участвуя в игре , ребенок прочно усваивает знания , которыми он оперирует ( например, названия и внешний вид растений ; предметов , необходимых для труда ; содержание литературных произведений и т.п.) . Решая умственную задачу в игре , ребенок упражняется в произвольном запоминании и воспроизведении,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в классификации предметов</w:t>
      </w:r>
      <w:r>
        <w:rPr>
          <w:rFonts w:ascii="Times New Roman" w:eastAsia="Times New Roman" w:hAnsi="Times New Roman" w:cs="Times New Roman"/>
          <w:sz w:val="28"/>
          <w:szCs w:val="28"/>
          <w:lang w:eastAsia="ru-RU"/>
        </w:rPr>
        <w:t xml:space="preserve"> или явлений по общим признакам</w:t>
      </w:r>
      <w:r w:rsidRPr="004966D8">
        <w:rPr>
          <w:rFonts w:ascii="Times New Roman" w:eastAsia="Times New Roman" w:hAnsi="Times New Roman" w:cs="Times New Roman"/>
          <w:sz w:val="28"/>
          <w:szCs w:val="28"/>
          <w:lang w:eastAsia="ru-RU"/>
        </w:rPr>
        <w:t xml:space="preserve">, в выделении свойств и качеств </w:t>
      </w:r>
      <w:proofErr w:type="gramStart"/>
      <w:r w:rsidRPr="004966D8">
        <w:rPr>
          <w:rFonts w:ascii="Times New Roman" w:eastAsia="Times New Roman" w:hAnsi="Times New Roman" w:cs="Times New Roman"/>
          <w:sz w:val="28"/>
          <w:szCs w:val="28"/>
          <w:lang w:eastAsia="ru-RU"/>
        </w:rPr>
        <w:t>предметов .В</w:t>
      </w:r>
      <w:proofErr w:type="gramEnd"/>
      <w:r w:rsidRPr="004966D8">
        <w:rPr>
          <w:rFonts w:ascii="Times New Roman" w:eastAsia="Times New Roman" w:hAnsi="Times New Roman" w:cs="Times New Roman"/>
          <w:sz w:val="28"/>
          <w:szCs w:val="28"/>
          <w:lang w:eastAsia="ru-RU"/>
        </w:rPr>
        <w:t xml:space="preserve"> определении их по отдельным признакам . Например , в играх « Что изменилось ?» , « Чего не стало ?» ребенок должен запомнить ряд предметов или их расположение , а затем восстановить в памяти эту картину и определить , какие изменения произошли . В играх «Найти предмет такой же формы » , «Подбери по цвету » , « Кому что нужно для работы » необходимо сгруппировать предметы по общим признакам . В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играх </w:t>
      </w:r>
      <w:proofErr w:type="gramStart"/>
      <w:r>
        <w:rPr>
          <w:rFonts w:ascii="Times New Roman" w:eastAsia="Times New Roman" w:hAnsi="Times New Roman" w:cs="Times New Roman"/>
          <w:sz w:val="28"/>
          <w:szCs w:val="28"/>
          <w:lang w:eastAsia="ru-RU"/>
        </w:rPr>
        <w:t>« Узнай</w:t>
      </w:r>
      <w:proofErr w:type="gramEnd"/>
      <w:r>
        <w:rPr>
          <w:rFonts w:ascii="Times New Roman" w:eastAsia="Times New Roman" w:hAnsi="Times New Roman" w:cs="Times New Roman"/>
          <w:sz w:val="28"/>
          <w:szCs w:val="28"/>
          <w:lang w:eastAsia="ru-RU"/>
        </w:rPr>
        <w:t xml:space="preserve"> по описанию »</w:t>
      </w:r>
      <w:r w:rsidRPr="004966D8">
        <w:rPr>
          <w:rFonts w:ascii="Times New Roman" w:eastAsia="Times New Roman" w:hAnsi="Times New Roman" w:cs="Times New Roman"/>
          <w:sz w:val="28"/>
          <w:szCs w:val="28"/>
          <w:lang w:eastAsia="ru-RU"/>
        </w:rPr>
        <w:t>, « Чудесный мешочек » дети определяют</w:t>
      </w:r>
      <w:r w:rsidR="00F80DE9">
        <w:rPr>
          <w:rFonts w:ascii="Times New Roman" w:eastAsia="Times New Roman" w:hAnsi="Times New Roman" w:cs="Times New Roman"/>
          <w:sz w:val="28"/>
          <w:szCs w:val="28"/>
          <w:lang w:eastAsia="ru-RU"/>
        </w:rPr>
        <w:t xml:space="preserve"> предмет по одному их признаков</w:t>
      </w: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w:t>
      </w:r>
      <w:r w:rsidRPr="004966D8">
        <w:rPr>
          <w:rFonts w:ascii="Times New Roman" w:eastAsia="Times New Roman" w:hAnsi="Times New Roman" w:cs="Times New Roman"/>
          <w:sz w:val="28"/>
          <w:szCs w:val="28"/>
          <w:lang w:eastAsia="ru-RU"/>
        </w:rPr>
        <w:t>, дидактические игры способствуют закреплению и уточ</w:t>
      </w:r>
      <w:r>
        <w:rPr>
          <w:rFonts w:ascii="Times New Roman" w:eastAsia="Times New Roman" w:hAnsi="Times New Roman" w:cs="Times New Roman"/>
          <w:sz w:val="28"/>
          <w:szCs w:val="28"/>
          <w:lang w:eastAsia="ru-RU"/>
        </w:rPr>
        <w:t>н</w:t>
      </w:r>
      <w:r w:rsidRPr="004966D8">
        <w:rPr>
          <w:rFonts w:ascii="Times New Roman" w:eastAsia="Times New Roman" w:hAnsi="Times New Roman" w:cs="Times New Roman"/>
          <w:sz w:val="28"/>
          <w:szCs w:val="28"/>
          <w:lang w:eastAsia="ru-RU"/>
        </w:rPr>
        <w:t xml:space="preserve">ению знаний по познавательно – речевому </w:t>
      </w:r>
      <w:proofErr w:type="gramStart"/>
      <w:r w:rsidRPr="004966D8">
        <w:rPr>
          <w:rFonts w:ascii="Times New Roman" w:eastAsia="Times New Roman" w:hAnsi="Times New Roman" w:cs="Times New Roman"/>
          <w:sz w:val="28"/>
          <w:szCs w:val="28"/>
          <w:lang w:eastAsia="ru-RU"/>
        </w:rPr>
        <w:t>развитию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Есть система психологических и педагогических </w:t>
      </w:r>
      <w:proofErr w:type="gramStart"/>
      <w:r w:rsidRPr="004966D8">
        <w:rPr>
          <w:rFonts w:ascii="Times New Roman" w:eastAsia="Times New Roman" w:hAnsi="Times New Roman" w:cs="Times New Roman"/>
          <w:sz w:val="28"/>
          <w:szCs w:val="28"/>
          <w:lang w:eastAsia="ru-RU"/>
        </w:rPr>
        <w:t>воздействий ,</w:t>
      </w:r>
      <w:proofErr w:type="gramEnd"/>
      <w:r w:rsidRPr="004966D8">
        <w:rPr>
          <w:rFonts w:ascii="Times New Roman" w:eastAsia="Times New Roman" w:hAnsi="Times New Roman" w:cs="Times New Roman"/>
          <w:sz w:val="28"/>
          <w:szCs w:val="28"/>
          <w:lang w:eastAsia="ru-RU"/>
        </w:rPr>
        <w:t xml:space="preserve"> направленных на развитие активности ребенка , повышение его статусного положения в коллективе , формирование адекватной самооценки и способности применять полученные навыки в разных видах деятельности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Существует три блока </w:t>
      </w:r>
      <w:proofErr w:type="gramStart"/>
      <w:r w:rsidRPr="004966D8">
        <w:rPr>
          <w:rFonts w:ascii="Times New Roman" w:eastAsia="Times New Roman" w:hAnsi="Times New Roman" w:cs="Times New Roman"/>
          <w:sz w:val="28"/>
          <w:szCs w:val="28"/>
          <w:lang w:eastAsia="ru-RU"/>
        </w:rPr>
        <w:t>работы .</w:t>
      </w:r>
      <w:proofErr w:type="gramEnd"/>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F80DE9"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блок</w:t>
      </w:r>
      <w:r w:rsidR="004966D8" w:rsidRPr="004966D8">
        <w:rPr>
          <w:rFonts w:ascii="Times New Roman" w:eastAsia="Times New Roman" w:hAnsi="Times New Roman" w:cs="Times New Roman"/>
          <w:sz w:val="28"/>
          <w:szCs w:val="28"/>
          <w:lang w:eastAsia="ru-RU"/>
        </w:rPr>
        <w:t xml:space="preserve">. Активизация деятельности </w:t>
      </w:r>
      <w:proofErr w:type="gramStart"/>
      <w:r w:rsidR="004966D8" w:rsidRPr="004966D8">
        <w:rPr>
          <w:rFonts w:ascii="Times New Roman" w:eastAsia="Times New Roman" w:hAnsi="Times New Roman" w:cs="Times New Roman"/>
          <w:sz w:val="28"/>
          <w:szCs w:val="28"/>
          <w:lang w:eastAsia="ru-RU"/>
        </w:rPr>
        <w:t>детей .</w:t>
      </w:r>
      <w:proofErr w:type="gramEnd"/>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Основным содержанием данного блока являются игровые упражнения и этюды на </w:t>
      </w:r>
      <w:proofErr w:type="gramStart"/>
      <w:r w:rsidRPr="004966D8">
        <w:rPr>
          <w:rFonts w:ascii="Times New Roman" w:eastAsia="Times New Roman" w:hAnsi="Times New Roman" w:cs="Times New Roman"/>
          <w:sz w:val="28"/>
          <w:szCs w:val="28"/>
          <w:lang w:eastAsia="ru-RU"/>
        </w:rPr>
        <w:t>восприятие ,</w:t>
      </w:r>
      <w:proofErr w:type="gramEnd"/>
      <w:r w:rsidRPr="004966D8">
        <w:rPr>
          <w:rFonts w:ascii="Times New Roman" w:eastAsia="Times New Roman" w:hAnsi="Times New Roman" w:cs="Times New Roman"/>
          <w:sz w:val="28"/>
          <w:szCs w:val="28"/>
          <w:lang w:eastAsia="ru-RU"/>
        </w:rPr>
        <w:t xml:space="preserve"> переживание и выражение эмоциональных состояний в мимике и пантомимике , на развитие поведенческой активности , формирование самостоятельности , эмоциональной поддержки  участников группы , на преодоление замкнутости . Упражнения , а также этюды этого блока проводятся в качестве разминки , средства как включения в работу , так и развития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Детей необходимо обучать восприятию и выражению основных </w:t>
      </w:r>
      <w:proofErr w:type="gramStart"/>
      <w:r w:rsidRPr="004966D8">
        <w:rPr>
          <w:rFonts w:ascii="Times New Roman" w:eastAsia="Times New Roman" w:hAnsi="Times New Roman" w:cs="Times New Roman"/>
          <w:sz w:val="28"/>
          <w:szCs w:val="28"/>
          <w:lang w:eastAsia="ru-RU"/>
        </w:rPr>
        <w:t>эмоций .</w:t>
      </w:r>
      <w:proofErr w:type="gramEnd"/>
      <w:r w:rsidRPr="004966D8">
        <w:rPr>
          <w:rFonts w:ascii="Times New Roman" w:eastAsia="Times New Roman" w:hAnsi="Times New Roman" w:cs="Times New Roman"/>
          <w:sz w:val="28"/>
          <w:szCs w:val="28"/>
          <w:lang w:eastAsia="ru-RU"/>
        </w:rPr>
        <w:t xml:space="preserve"> С этой целью можно предложить им упражнения для мимических мышц лица: </w:t>
      </w:r>
      <w:proofErr w:type="gramStart"/>
      <w:r w:rsidRPr="004966D8">
        <w:rPr>
          <w:rFonts w:ascii="Times New Roman" w:eastAsia="Times New Roman" w:hAnsi="Times New Roman" w:cs="Times New Roman"/>
          <w:sz w:val="28"/>
          <w:szCs w:val="28"/>
          <w:lang w:eastAsia="ru-RU"/>
        </w:rPr>
        <w:t>нахмуриться ,</w:t>
      </w:r>
      <w:proofErr w:type="gramEnd"/>
      <w:r w:rsidRPr="004966D8">
        <w:rPr>
          <w:rFonts w:ascii="Times New Roman" w:eastAsia="Times New Roman" w:hAnsi="Times New Roman" w:cs="Times New Roman"/>
          <w:sz w:val="28"/>
          <w:szCs w:val="28"/>
          <w:lang w:eastAsia="ru-RU"/>
        </w:rPr>
        <w:t xml:space="preserve"> зажмуриться , прищуриться и т.п. Так дети учатся отражать основные эмоциональные состояния ( внимание , интерес , удивление , радость , удовольствие ). Вот некоторые </w:t>
      </w:r>
      <w:proofErr w:type="gramStart"/>
      <w:r w:rsidRPr="004966D8">
        <w:rPr>
          <w:rFonts w:ascii="Times New Roman" w:eastAsia="Times New Roman" w:hAnsi="Times New Roman" w:cs="Times New Roman"/>
          <w:sz w:val="28"/>
          <w:szCs w:val="28"/>
          <w:lang w:eastAsia="ru-RU"/>
        </w:rPr>
        <w:t>упражнения .</w:t>
      </w:r>
      <w:proofErr w:type="gramEnd"/>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roofErr w:type="gramStart"/>
      <w:r w:rsidRPr="004966D8">
        <w:rPr>
          <w:rFonts w:ascii="Times New Roman" w:eastAsia="Times New Roman" w:hAnsi="Times New Roman" w:cs="Times New Roman"/>
          <w:sz w:val="28"/>
          <w:szCs w:val="28"/>
          <w:lang w:eastAsia="ru-RU"/>
        </w:rPr>
        <w:t>« Вкусные</w:t>
      </w:r>
      <w:proofErr w:type="gramEnd"/>
      <w:r w:rsidRPr="004966D8">
        <w:rPr>
          <w:rFonts w:ascii="Times New Roman" w:eastAsia="Times New Roman" w:hAnsi="Times New Roman" w:cs="Times New Roman"/>
          <w:sz w:val="28"/>
          <w:szCs w:val="28"/>
          <w:lang w:eastAsia="ru-RU"/>
        </w:rPr>
        <w:t xml:space="preserve"> конфеты » . Педагог вместе с детьми выбирает одного ребенка . У него в руках воображаемый пакет с конфетами . Он по очереди протягивает его детям . Они берут по одной конфете , благодарят , жуют , мимикой выражают удовольствие , улыбаются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roofErr w:type="gramStart"/>
      <w:r w:rsidRPr="004966D8">
        <w:rPr>
          <w:rFonts w:ascii="Times New Roman" w:eastAsia="Times New Roman" w:hAnsi="Times New Roman" w:cs="Times New Roman"/>
          <w:sz w:val="28"/>
          <w:szCs w:val="28"/>
          <w:lang w:eastAsia="ru-RU"/>
        </w:rPr>
        <w:t>« Зеркало</w:t>
      </w:r>
      <w:proofErr w:type="gramEnd"/>
      <w:r w:rsidRPr="004966D8">
        <w:rPr>
          <w:rFonts w:ascii="Times New Roman" w:eastAsia="Times New Roman" w:hAnsi="Times New Roman" w:cs="Times New Roman"/>
          <w:sz w:val="28"/>
          <w:szCs w:val="28"/>
          <w:lang w:eastAsia="ru-RU"/>
        </w:rPr>
        <w:t xml:space="preserve">» . Педагог говорит </w:t>
      </w:r>
      <w:proofErr w:type="gramStart"/>
      <w:r w:rsidRPr="004966D8">
        <w:rPr>
          <w:rFonts w:ascii="Times New Roman" w:eastAsia="Times New Roman" w:hAnsi="Times New Roman" w:cs="Times New Roman"/>
          <w:sz w:val="28"/>
          <w:szCs w:val="28"/>
          <w:lang w:eastAsia="ru-RU"/>
        </w:rPr>
        <w:t>детям :</w:t>
      </w:r>
      <w:proofErr w:type="gramEnd"/>
      <w:r w:rsidRPr="004966D8">
        <w:rPr>
          <w:rFonts w:ascii="Times New Roman" w:eastAsia="Times New Roman" w:hAnsi="Times New Roman" w:cs="Times New Roman"/>
          <w:sz w:val="28"/>
          <w:szCs w:val="28"/>
          <w:lang w:eastAsia="ru-RU"/>
        </w:rPr>
        <w:t xml:space="preserve"> « Вы будете зеркалом , а я буду смотреться в него . Ну –ка , зеркальце , скажи , какое выражение на моем лице ?». </w:t>
      </w:r>
      <w:proofErr w:type="gramStart"/>
      <w:r w:rsidRPr="004966D8">
        <w:rPr>
          <w:rFonts w:ascii="Times New Roman" w:eastAsia="Times New Roman" w:hAnsi="Times New Roman" w:cs="Times New Roman"/>
          <w:sz w:val="28"/>
          <w:szCs w:val="28"/>
          <w:lang w:eastAsia="ru-RU"/>
        </w:rPr>
        <w:t>( Я</w:t>
      </w:r>
      <w:proofErr w:type="gramEnd"/>
      <w:r w:rsidRPr="004966D8">
        <w:rPr>
          <w:rFonts w:ascii="Times New Roman" w:eastAsia="Times New Roman" w:hAnsi="Times New Roman" w:cs="Times New Roman"/>
          <w:sz w:val="28"/>
          <w:szCs w:val="28"/>
          <w:lang w:eastAsia="ru-RU"/>
        </w:rPr>
        <w:t xml:space="preserve"> очень рассердилась . Мне грустно , когда на улице плохая погода).  </w:t>
      </w:r>
      <w:proofErr w:type="gramStart"/>
      <w:r w:rsidRPr="004966D8">
        <w:rPr>
          <w:rFonts w:ascii="Times New Roman" w:eastAsia="Times New Roman" w:hAnsi="Times New Roman" w:cs="Times New Roman"/>
          <w:sz w:val="28"/>
          <w:szCs w:val="28"/>
          <w:lang w:eastAsia="ru-RU"/>
        </w:rPr>
        <w:t>« Зеркало</w:t>
      </w:r>
      <w:proofErr w:type="gramEnd"/>
      <w:r w:rsidRPr="004966D8">
        <w:rPr>
          <w:rFonts w:ascii="Times New Roman" w:eastAsia="Times New Roman" w:hAnsi="Times New Roman" w:cs="Times New Roman"/>
          <w:sz w:val="28"/>
          <w:szCs w:val="28"/>
          <w:lang w:eastAsia="ru-RU"/>
        </w:rPr>
        <w:t>» не только называет выражение , но и копирует его.</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Внимание также надо уделять </w:t>
      </w:r>
      <w:proofErr w:type="gramStart"/>
      <w:r w:rsidRPr="004966D8">
        <w:rPr>
          <w:rFonts w:ascii="Times New Roman" w:eastAsia="Times New Roman" w:hAnsi="Times New Roman" w:cs="Times New Roman"/>
          <w:sz w:val="28"/>
          <w:szCs w:val="28"/>
          <w:lang w:eastAsia="ru-RU"/>
        </w:rPr>
        <w:t>пантомимике .</w:t>
      </w:r>
      <w:proofErr w:type="gramEnd"/>
      <w:r w:rsidRPr="004966D8">
        <w:rPr>
          <w:rFonts w:ascii="Times New Roman" w:eastAsia="Times New Roman" w:hAnsi="Times New Roman" w:cs="Times New Roman"/>
          <w:sz w:val="28"/>
          <w:szCs w:val="28"/>
          <w:lang w:eastAsia="ru-RU"/>
        </w:rPr>
        <w:t xml:space="preserve"> Это развивает способность распознать и понять эмоциональное состояние другого человека , выражать свои эмоции с помощью жестов , движений , походки , позы . Пантомимика повышает интерес детей к занятиям , расширяет их эмоциональный опыт , позволяет замкнутым детям раскрепоститься, почувствовать уверенность в себе , проявить творчество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 День рождения ». Выбирается </w:t>
      </w:r>
      <w:proofErr w:type="gramStart"/>
      <w:r w:rsidRPr="004966D8">
        <w:rPr>
          <w:rFonts w:ascii="Times New Roman" w:eastAsia="Times New Roman" w:hAnsi="Times New Roman" w:cs="Times New Roman"/>
          <w:sz w:val="28"/>
          <w:szCs w:val="28"/>
          <w:lang w:eastAsia="ru-RU"/>
        </w:rPr>
        <w:t>именинник .</w:t>
      </w:r>
      <w:proofErr w:type="gramEnd"/>
      <w:r w:rsidRPr="004966D8">
        <w:rPr>
          <w:rFonts w:ascii="Times New Roman" w:eastAsia="Times New Roman" w:hAnsi="Times New Roman" w:cs="Times New Roman"/>
          <w:sz w:val="28"/>
          <w:szCs w:val="28"/>
          <w:lang w:eastAsia="ru-RU"/>
        </w:rPr>
        <w:t xml:space="preserve"> Все дети мимикой , жестами ему дарят подарки , а именинник угадывает , что это за подарок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roofErr w:type="gramStart"/>
      <w:r w:rsidRPr="004966D8">
        <w:rPr>
          <w:rFonts w:ascii="Times New Roman" w:eastAsia="Times New Roman" w:hAnsi="Times New Roman" w:cs="Times New Roman"/>
          <w:sz w:val="28"/>
          <w:szCs w:val="28"/>
          <w:lang w:eastAsia="ru-RU"/>
        </w:rPr>
        <w:t>« Походка</w:t>
      </w:r>
      <w:proofErr w:type="gramEnd"/>
      <w:r w:rsidRPr="004966D8">
        <w:rPr>
          <w:rFonts w:ascii="Times New Roman" w:eastAsia="Times New Roman" w:hAnsi="Times New Roman" w:cs="Times New Roman"/>
          <w:sz w:val="28"/>
          <w:szCs w:val="28"/>
          <w:lang w:eastAsia="ru-RU"/>
        </w:rPr>
        <w:t xml:space="preserve"> и настроение » . Педагог показывает движения и предлагает </w:t>
      </w:r>
      <w:proofErr w:type="gramStart"/>
      <w:r w:rsidRPr="004966D8">
        <w:rPr>
          <w:rFonts w:ascii="Times New Roman" w:eastAsia="Times New Roman" w:hAnsi="Times New Roman" w:cs="Times New Roman"/>
          <w:sz w:val="28"/>
          <w:szCs w:val="28"/>
          <w:lang w:eastAsia="ru-RU"/>
        </w:rPr>
        <w:t>изобразить  их</w:t>
      </w:r>
      <w:proofErr w:type="gramEnd"/>
      <w:r w:rsidRPr="004966D8">
        <w:rPr>
          <w:rFonts w:ascii="Times New Roman" w:eastAsia="Times New Roman" w:hAnsi="Times New Roman" w:cs="Times New Roman"/>
          <w:sz w:val="28"/>
          <w:szCs w:val="28"/>
          <w:lang w:eastAsia="ru-RU"/>
        </w:rPr>
        <w:t xml:space="preserve"> : « Попрыгаем как воробышек ( кузнечик , козлик );  походим, как  мишка косолапый и т. д.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Также в работе используются </w:t>
      </w:r>
      <w:proofErr w:type="gramStart"/>
      <w:r w:rsidRPr="004966D8">
        <w:rPr>
          <w:rFonts w:ascii="Times New Roman" w:eastAsia="Times New Roman" w:hAnsi="Times New Roman" w:cs="Times New Roman"/>
          <w:sz w:val="28"/>
          <w:szCs w:val="28"/>
          <w:lang w:eastAsia="ru-RU"/>
        </w:rPr>
        <w:t>игры ,</w:t>
      </w:r>
      <w:proofErr w:type="gramEnd"/>
      <w:r w:rsidRPr="004966D8">
        <w:rPr>
          <w:rFonts w:ascii="Times New Roman" w:eastAsia="Times New Roman" w:hAnsi="Times New Roman" w:cs="Times New Roman"/>
          <w:sz w:val="28"/>
          <w:szCs w:val="28"/>
          <w:lang w:eastAsia="ru-RU"/>
        </w:rPr>
        <w:t xml:space="preserve"> цель которых – развитие двигательной активности . Они помогают пробудить пассивного ребенка , учат всех детей подчиняться определенным правилам , формируют стремление к лидерству , развивают ловкость и быстроту реакции . Используются такие игры </w:t>
      </w:r>
      <w:proofErr w:type="gramStart"/>
      <w:r w:rsidRPr="004966D8">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Кто самый ловкий ?» , «</w:t>
      </w:r>
      <w:r w:rsidRPr="004966D8">
        <w:rPr>
          <w:rFonts w:ascii="Times New Roman" w:eastAsia="Times New Roman" w:hAnsi="Times New Roman" w:cs="Times New Roman"/>
          <w:sz w:val="28"/>
          <w:szCs w:val="28"/>
          <w:lang w:eastAsia="ru-RU"/>
        </w:rPr>
        <w:t>Лову</w:t>
      </w:r>
      <w:r>
        <w:rPr>
          <w:rFonts w:ascii="Times New Roman" w:eastAsia="Times New Roman" w:hAnsi="Times New Roman" w:cs="Times New Roman"/>
          <w:sz w:val="28"/>
          <w:szCs w:val="28"/>
          <w:lang w:eastAsia="ru-RU"/>
        </w:rPr>
        <w:t>шки»</w:t>
      </w:r>
      <w:r w:rsidRPr="004966D8">
        <w:rPr>
          <w:rFonts w:ascii="Times New Roman" w:eastAsia="Times New Roman" w:hAnsi="Times New Roman" w:cs="Times New Roman"/>
          <w:sz w:val="28"/>
          <w:szCs w:val="28"/>
          <w:lang w:eastAsia="ru-RU"/>
        </w:rPr>
        <w:t>,</w:t>
      </w:r>
    </w:p>
    <w:p w:rsidR="004966D8" w:rsidRDefault="004966D8"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66D8">
        <w:rPr>
          <w:rFonts w:ascii="Times New Roman" w:eastAsia="Times New Roman" w:hAnsi="Times New Roman" w:cs="Times New Roman"/>
          <w:sz w:val="28"/>
          <w:szCs w:val="28"/>
          <w:lang w:eastAsia="ru-RU"/>
        </w:rPr>
        <w:t xml:space="preserve">Дракон кусает свой </w:t>
      </w:r>
      <w:proofErr w:type="gramStart"/>
      <w:r w:rsidRPr="004966D8">
        <w:rPr>
          <w:rFonts w:ascii="Times New Roman" w:eastAsia="Times New Roman" w:hAnsi="Times New Roman" w:cs="Times New Roman"/>
          <w:sz w:val="28"/>
          <w:szCs w:val="28"/>
          <w:lang w:eastAsia="ru-RU"/>
        </w:rPr>
        <w:t>хвост »</w:t>
      </w:r>
      <w:proofErr w:type="gramEnd"/>
      <w:r w:rsidRPr="004966D8">
        <w:rPr>
          <w:rFonts w:ascii="Times New Roman" w:eastAsia="Times New Roman" w:hAnsi="Times New Roman" w:cs="Times New Roman"/>
          <w:sz w:val="28"/>
          <w:szCs w:val="28"/>
          <w:lang w:eastAsia="ru-RU"/>
        </w:rPr>
        <w:t xml:space="preserve"> , « Веретено » и т. д. </w:t>
      </w:r>
    </w:p>
    <w:p w:rsidR="00F80DE9" w:rsidRDefault="00F80DE9" w:rsidP="00F80DE9">
      <w:pPr>
        <w:spacing w:after="0" w:line="240" w:lineRule="auto"/>
        <w:jc w:val="both"/>
        <w:rPr>
          <w:rFonts w:ascii="Times New Roman" w:eastAsia="Times New Roman" w:hAnsi="Times New Roman" w:cs="Times New Roman"/>
          <w:sz w:val="28"/>
          <w:szCs w:val="28"/>
          <w:lang w:eastAsia="ru-RU"/>
        </w:rPr>
      </w:pPr>
    </w:p>
    <w:p w:rsidR="004966D8" w:rsidRPr="004966D8" w:rsidRDefault="004966D8" w:rsidP="00F80DE9">
      <w:pPr>
        <w:spacing w:after="0" w:line="240" w:lineRule="auto"/>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Второй блок. Активизация компонентов речевой </w:t>
      </w:r>
      <w:proofErr w:type="gramStart"/>
      <w:r w:rsidRPr="004966D8">
        <w:rPr>
          <w:rFonts w:ascii="Times New Roman" w:eastAsia="Times New Roman" w:hAnsi="Times New Roman" w:cs="Times New Roman"/>
          <w:sz w:val="28"/>
          <w:szCs w:val="28"/>
          <w:lang w:eastAsia="ru-RU"/>
        </w:rPr>
        <w:t>деятельности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В этом блоке большое внимание уделяется сл</w:t>
      </w:r>
      <w:r>
        <w:rPr>
          <w:rFonts w:ascii="Times New Roman" w:eastAsia="Times New Roman" w:hAnsi="Times New Roman" w:cs="Times New Roman"/>
          <w:sz w:val="28"/>
          <w:szCs w:val="28"/>
          <w:lang w:eastAsia="ru-RU"/>
        </w:rPr>
        <w:t>овесным играм</w:t>
      </w:r>
      <w:r w:rsidRPr="004966D8">
        <w:rPr>
          <w:rFonts w:ascii="Times New Roman" w:eastAsia="Times New Roman" w:hAnsi="Times New Roman" w:cs="Times New Roman"/>
          <w:sz w:val="28"/>
          <w:szCs w:val="28"/>
          <w:lang w:eastAsia="ru-RU"/>
        </w:rPr>
        <w:t>, цель которых-обо</w:t>
      </w:r>
      <w:r>
        <w:rPr>
          <w:rFonts w:ascii="Times New Roman" w:eastAsia="Times New Roman" w:hAnsi="Times New Roman" w:cs="Times New Roman"/>
          <w:sz w:val="28"/>
          <w:szCs w:val="28"/>
          <w:lang w:eastAsia="ru-RU"/>
        </w:rPr>
        <w:t>гащение словарного запаса</w:t>
      </w:r>
      <w:r w:rsidRPr="004966D8">
        <w:rPr>
          <w:rFonts w:ascii="Times New Roman" w:eastAsia="Times New Roman" w:hAnsi="Times New Roman" w:cs="Times New Roman"/>
          <w:sz w:val="28"/>
          <w:szCs w:val="28"/>
          <w:lang w:eastAsia="ru-RU"/>
        </w:rPr>
        <w:t>, формирование г</w:t>
      </w:r>
      <w:r>
        <w:rPr>
          <w:rFonts w:ascii="Times New Roman" w:eastAsia="Times New Roman" w:hAnsi="Times New Roman" w:cs="Times New Roman"/>
          <w:sz w:val="28"/>
          <w:szCs w:val="28"/>
          <w:lang w:eastAsia="ru-RU"/>
        </w:rPr>
        <w:t>рамматической правильности речи</w:t>
      </w:r>
      <w:r w:rsidRPr="004966D8">
        <w:rPr>
          <w:rFonts w:ascii="Times New Roman" w:eastAsia="Times New Roman" w:hAnsi="Times New Roman" w:cs="Times New Roman"/>
          <w:sz w:val="28"/>
          <w:szCs w:val="28"/>
          <w:lang w:eastAsia="ru-RU"/>
        </w:rPr>
        <w:t xml:space="preserve">, интонационной выразительности </w:t>
      </w:r>
      <w:r>
        <w:rPr>
          <w:rFonts w:ascii="Times New Roman" w:eastAsia="Times New Roman" w:hAnsi="Times New Roman" w:cs="Times New Roman"/>
          <w:sz w:val="28"/>
          <w:szCs w:val="28"/>
          <w:lang w:eastAsia="ru-RU"/>
        </w:rPr>
        <w:t>и, главное</w:t>
      </w:r>
      <w:r w:rsidRPr="004966D8">
        <w:rPr>
          <w:rFonts w:ascii="Times New Roman" w:eastAsia="Times New Roman" w:hAnsi="Times New Roman" w:cs="Times New Roman"/>
          <w:sz w:val="28"/>
          <w:szCs w:val="28"/>
          <w:lang w:eastAsia="ru-RU"/>
        </w:rPr>
        <w:t xml:space="preserve">, развитие умения использовать уже имеющиеся средства в речевой </w:t>
      </w:r>
      <w:proofErr w:type="gramStart"/>
      <w:r w:rsidRPr="004966D8">
        <w:rPr>
          <w:rFonts w:ascii="Times New Roman" w:eastAsia="Times New Roman" w:hAnsi="Times New Roman" w:cs="Times New Roman"/>
          <w:sz w:val="28"/>
          <w:szCs w:val="28"/>
          <w:lang w:eastAsia="ru-RU"/>
        </w:rPr>
        <w:t>деятельности .</w:t>
      </w:r>
      <w:proofErr w:type="gramEnd"/>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Используются такие игры как</w:t>
      </w:r>
      <w:r w:rsidRPr="004966D8">
        <w:rPr>
          <w:rFonts w:ascii="Times New Roman" w:eastAsia="Times New Roman" w:hAnsi="Times New Roman" w:cs="Times New Roman"/>
          <w:sz w:val="28"/>
          <w:szCs w:val="28"/>
          <w:lang w:eastAsia="ru-RU"/>
        </w:rPr>
        <w:t>:</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«Пара к паре»</w:t>
      </w:r>
      <w:r w:rsidRPr="004966D8">
        <w:rPr>
          <w:rFonts w:ascii="Times New Roman" w:eastAsia="Times New Roman" w:hAnsi="Times New Roman" w:cs="Times New Roman"/>
          <w:sz w:val="28"/>
          <w:szCs w:val="28"/>
          <w:lang w:eastAsia="ru-RU"/>
        </w:rPr>
        <w:t>. Детям предлагается закончить начатое предложение одним словом по аналогии . Например , « огурец – овощ , а ромашка… (цветок); телефон – ухо , а телевизор …( глаз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 Сочиним историю » или « Сказка по кругу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Ведущий начинает рассказывать </w:t>
      </w:r>
      <w:proofErr w:type="gramStart"/>
      <w:r w:rsidRPr="004966D8">
        <w:rPr>
          <w:rFonts w:ascii="Times New Roman" w:eastAsia="Times New Roman" w:hAnsi="Times New Roman" w:cs="Times New Roman"/>
          <w:sz w:val="28"/>
          <w:szCs w:val="28"/>
          <w:lang w:eastAsia="ru-RU"/>
        </w:rPr>
        <w:t>историю :</w:t>
      </w:r>
      <w:proofErr w:type="gramEnd"/>
      <w:r w:rsidRPr="004966D8">
        <w:rPr>
          <w:rFonts w:ascii="Times New Roman" w:eastAsia="Times New Roman" w:hAnsi="Times New Roman" w:cs="Times New Roman"/>
          <w:sz w:val="28"/>
          <w:szCs w:val="28"/>
          <w:lang w:eastAsia="ru-RU"/>
        </w:rPr>
        <w:t xml:space="preserve"> « Жили – были …», следующий продолжает и так далее по кругу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roofErr w:type="gramStart"/>
      <w:r w:rsidRPr="004966D8">
        <w:rPr>
          <w:rFonts w:ascii="Times New Roman" w:eastAsia="Times New Roman" w:hAnsi="Times New Roman" w:cs="Times New Roman"/>
          <w:sz w:val="28"/>
          <w:szCs w:val="28"/>
          <w:lang w:eastAsia="ru-RU"/>
        </w:rPr>
        <w:t>« Импровизация</w:t>
      </w:r>
      <w:proofErr w:type="gramEnd"/>
      <w:r w:rsidRPr="004966D8">
        <w:rPr>
          <w:rFonts w:ascii="Times New Roman" w:eastAsia="Times New Roman" w:hAnsi="Times New Roman" w:cs="Times New Roman"/>
          <w:sz w:val="28"/>
          <w:szCs w:val="28"/>
          <w:lang w:eastAsia="ru-RU"/>
        </w:rPr>
        <w:t xml:space="preserve"> » . Педагог предлагает детям составить </w:t>
      </w:r>
      <w:proofErr w:type="gramStart"/>
      <w:r w:rsidRPr="004966D8">
        <w:rPr>
          <w:rFonts w:ascii="Times New Roman" w:eastAsia="Times New Roman" w:hAnsi="Times New Roman" w:cs="Times New Roman"/>
          <w:sz w:val="28"/>
          <w:szCs w:val="28"/>
          <w:lang w:eastAsia="ru-RU"/>
        </w:rPr>
        <w:t>рассказ ,</w:t>
      </w:r>
      <w:proofErr w:type="gramEnd"/>
      <w:r w:rsidRPr="004966D8">
        <w:rPr>
          <w:rFonts w:ascii="Times New Roman" w:eastAsia="Times New Roman" w:hAnsi="Times New Roman" w:cs="Times New Roman"/>
          <w:sz w:val="28"/>
          <w:szCs w:val="28"/>
          <w:lang w:eastAsia="ru-RU"/>
        </w:rPr>
        <w:t xml:space="preserve"> добавляя начатый им текст , например : « Однажды летом была хорошая …и мы с семьей поехали …Там мы …Приехали домой…»</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Игра с мячом « Скажи наоборот », « Закончи предложение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«Любопытный ». Дети образуют </w:t>
      </w:r>
      <w:proofErr w:type="gramStart"/>
      <w:r w:rsidRPr="004966D8">
        <w:rPr>
          <w:rFonts w:ascii="Times New Roman" w:eastAsia="Times New Roman" w:hAnsi="Times New Roman" w:cs="Times New Roman"/>
          <w:sz w:val="28"/>
          <w:szCs w:val="28"/>
          <w:lang w:eastAsia="ru-RU"/>
        </w:rPr>
        <w:t>круг .</w:t>
      </w:r>
      <w:proofErr w:type="gramEnd"/>
      <w:r w:rsidRPr="004966D8">
        <w:rPr>
          <w:rFonts w:ascii="Times New Roman" w:eastAsia="Times New Roman" w:hAnsi="Times New Roman" w:cs="Times New Roman"/>
          <w:sz w:val="28"/>
          <w:szCs w:val="28"/>
          <w:lang w:eastAsia="ru-RU"/>
        </w:rPr>
        <w:t xml:space="preserve"> Водящий ( «любопытный») называет букву , с которой должны начинаться ответы . Затем обращается к какому – либо игроку и задает короткие вопросы </w:t>
      </w:r>
      <w:proofErr w:type="gramStart"/>
      <w:r w:rsidRPr="004966D8">
        <w:rPr>
          <w:rFonts w:ascii="Times New Roman" w:eastAsia="Times New Roman" w:hAnsi="Times New Roman" w:cs="Times New Roman"/>
          <w:sz w:val="28"/>
          <w:szCs w:val="28"/>
          <w:lang w:eastAsia="ru-RU"/>
        </w:rPr>
        <w:t>типа :</w:t>
      </w:r>
      <w:proofErr w:type="gramEnd"/>
      <w:r w:rsidRPr="004966D8">
        <w:rPr>
          <w:rFonts w:ascii="Times New Roman" w:eastAsia="Times New Roman" w:hAnsi="Times New Roman" w:cs="Times New Roman"/>
          <w:sz w:val="28"/>
          <w:szCs w:val="28"/>
          <w:lang w:eastAsia="ru-RU"/>
        </w:rPr>
        <w:t xml:space="preserve"> « Кто » , « Что делает» , « Когда?» и т. д. Например , объявлен звук р . Возможные ответы рак , рисует , ранним утром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Третий </w:t>
      </w:r>
      <w:proofErr w:type="gramStart"/>
      <w:r w:rsidRPr="004966D8">
        <w:rPr>
          <w:rFonts w:ascii="Times New Roman" w:eastAsia="Times New Roman" w:hAnsi="Times New Roman" w:cs="Times New Roman"/>
          <w:sz w:val="28"/>
          <w:szCs w:val="28"/>
          <w:lang w:eastAsia="ru-RU"/>
        </w:rPr>
        <w:t>блок .</w:t>
      </w:r>
      <w:proofErr w:type="gramEnd"/>
      <w:r w:rsidRPr="004966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966D8">
        <w:rPr>
          <w:rFonts w:ascii="Times New Roman" w:eastAsia="Times New Roman" w:hAnsi="Times New Roman" w:cs="Times New Roman"/>
          <w:sz w:val="28"/>
          <w:szCs w:val="28"/>
          <w:lang w:eastAsia="ru-RU"/>
        </w:rPr>
        <w:t xml:space="preserve">Активизация речи в разных видах деятельности .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Здесь используются проблемные и игровые </w:t>
      </w:r>
      <w:proofErr w:type="gramStart"/>
      <w:r w:rsidRPr="004966D8">
        <w:rPr>
          <w:rFonts w:ascii="Times New Roman" w:eastAsia="Times New Roman" w:hAnsi="Times New Roman" w:cs="Times New Roman"/>
          <w:sz w:val="28"/>
          <w:szCs w:val="28"/>
          <w:lang w:eastAsia="ru-RU"/>
        </w:rPr>
        <w:t>ситуации ,</w:t>
      </w:r>
      <w:proofErr w:type="gramEnd"/>
      <w:r w:rsidRPr="004966D8">
        <w:rPr>
          <w:rFonts w:ascii="Times New Roman" w:eastAsia="Times New Roman" w:hAnsi="Times New Roman" w:cs="Times New Roman"/>
          <w:sz w:val="28"/>
          <w:szCs w:val="28"/>
          <w:lang w:eastAsia="ru-RU"/>
        </w:rPr>
        <w:t xml:space="preserve"> которые создаются путем использования наглядности , исполнением детьми различных ролей . Известно , что исполнение ролей в процессе игры и общения психологически настраивает ребенка на речевые действия , ожидаемые от него в определенной ситуации . Например , игра « Гости » где дети распределяют между собой роли : хозяева дома и гости . Педагог предлагает пригласить в гости своих друз</w:t>
      </w:r>
      <w:r>
        <w:rPr>
          <w:rFonts w:ascii="Times New Roman" w:eastAsia="Times New Roman" w:hAnsi="Times New Roman" w:cs="Times New Roman"/>
          <w:sz w:val="28"/>
          <w:szCs w:val="28"/>
          <w:lang w:eastAsia="ru-RU"/>
        </w:rPr>
        <w:t>ей</w:t>
      </w:r>
      <w:r w:rsidRPr="004966D8">
        <w:rPr>
          <w:rFonts w:ascii="Times New Roman" w:eastAsia="Times New Roman" w:hAnsi="Times New Roman" w:cs="Times New Roman"/>
          <w:sz w:val="28"/>
          <w:szCs w:val="28"/>
          <w:lang w:eastAsia="ru-RU"/>
        </w:rPr>
        <w:t xml:space="preserve">, познакомить с родителями и т. д.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Можно использовать </w:t>
      </w:r>
      <w:proofErr w:type="gramStart"/>
      <w:r w:rsidRPr="004966D8">
        <w:rPr>
          <w:rFonts w:ascii="Times New Roman" w:eastAsia="Times New Roman" w:hAnsi="Times New Roman" w:cs="Times New Roman"/>
          <w:sz w:val="28"/>
          <w:szCs w:val="28"/>
          <w:lang w:eastAsia="ru-RU"/>
        </w:rPr>
        <w:t>драматизации ,</w:t>
      </w:r>
      <w:proofErr w:type="gramEnd"/>
      <w:r w:rsidRPr="004966D8">
        <w:rPr>
          <w:rFonts w:ascii="Times New Roman" w:eastAsia="Times New Roman" w:hAnsi="Times New Roman" w:cs="Times New Roman"/>
          <w:sz w:val="28"/>
          <w:szCs w:val="28"/>
          <w:lang w:eastAsia="ru-RU"/>
        </w:rPr>
        <w:t xml:space="preserve"> разыгрывая сказки « Колобок » и т. д.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Для развития умения согласовывать </w:t>
      </w:r>
      <w:proofErr w:type="gramStart"/>
      <w:r w:rsidRPr="004966D8">
        <w:rPr>
          <w:rFonts w:ascii="Times New Roman" w:eastAsia="Times New Roman" w:hAnsi="Times New Roman" w:cs="Times New Roman"/>
          <w:sz w:val="28"/>
          <w:szCs w:val="28"/>
          <w:lang w:eastAsia="ru-RU"/>
        </w:rPr>
        <w:t>действия ,</w:t>
      </w:r>
      <w:proofErr w:type="gramEnd"/>
      <w:r w:rsidRPr="004966D8">
        <w:rPr>
          <w:rFonts w:ascii="Times New Roman" w:eastAsia="Times New Roman" w:hAnsi="Times New Roman" w:cs="Times New Roman"/>
          <w:sz w:val="28"/>
          <w:szCs w:val="28"/>
          <w:lang w:eastAsia="ru-RU"/>
        </w:rPr>
        <w:t xml:space="preserve"> подчиняться и руководить другими используются рис</w:t>
      </w:r>
      <w:r>
        <w:rPr>
          <w:rFonts w:ascii="Times New Roman" w:eastAsia="Times New Roman" w:hAnsi="Times New Roman" w:cs="Times New Roman"/>
          <w:sz w:val="28"/>
          <w:szCs w:val="28"/>
          <w:lang w:eastAsia="ru-RU"/>
        </w:rPr>
        <w:t>уночные игры : «Страна клякс»</w:t>
      </w:r>
      <w:r w:rsidRPr="004966D8">
        <w:rPr>
          <w:rFonts w:ascii="Times New Roman" w:eastAsia="Times New Roman" w:hAnsi="Times New Roman" w:cs="Times New Roman"/>
          <w:sz w:val="28"/>
          <w:szCs w:val="28"/>
          <w:lang w:eastAsia="ru-RU"/>
        </w:rPr>
        <w:t>, « Мое настроение » , « Рисуем эмоции пальцами » и т. д.</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w:t>
      </w:r>
    </w:p>
    <w:p w:rsidR="004966D8" w:rsidRPr="004966D8" w:rsidRDefault="004966D8" w:rsidP="004966D8">
      <w:pPr>
        <w:spacing w:after="0" w:line="240" w:lineRule="auto"/>
        <w:ind w:left="-709"/>
        <w:jc w:val="both"/>
        <w:rPr>
          <w:rFonts w:ascii="Times New Roman" w:eastAsia="Times New Roman" w:hAnsi="Times New Roman" w:cs="Times New Roman"/>
          <w:sz w:val="28"/>
          <w:szCs w:val="28"/>
          <w:lang w:eastAsia="ru-RU"/>
        </w:rPr>
      </w:pPr>
      <w:r w:rsidRPr="004966D8">
        <w:rPr>
          <w:rFonts w:ascii="Times New Roman" w:eastAsia="Times New Roman" w:hAnsi="Times New Roman" w:cs="Times New Roman"/>
          <w:sz w:val="28"/>
          <w:szCs w:val="28"/>
          <w:lang w:eastAsia="ru-RU"/>
        </w:rPr>
        <w:t xml:space="preserve">     Организация совместных видов деятельности стимулируют активную речь, поскольку такая деятельност</w:t>
      </w:r>
      <w:r>
        <w:rPr>
          <w:rFonts w:ascii="Times New Roman" w:eastAsia="Times New Roman" w:hAnsi="Times New Roman" w:cs="Times New Roman"/>
          <w:sz w:val="28"/>
          <w:szCs w:val="28"/>
          <w:lang w:eastAsia="ru-RU"/>
        </w:rPr>
        <w:t>ь интересна и значима для детей</w:t>
      </w:r>
      <w:r w:rsidRPr="004966D8">
        <w:rPr>
          <w:rFonts w:ascii="Times New Roman" w:eastAsia="Times New Roman" w:hAnsi="Times New Roman" w:cs="Times New Roman"/>
          <w:sz w:val="28"/>
          <w:szCs w:val="28"/>
          <w:lang w:eastAsia="ru-RU"/>
        </w:rPr>
        <w:t>, а ее успешность в большой мере достига</w:t>
      </w:r>
      <w:r>
        <w:rPr>
          <w:rFonts w:ascii="Times New Roman" w:eastAsia="Times New Roman" w:hAnsi="Times New Roman" w:cs="Times New Roman"/>
          <w:sz w:val="28"/>
          <w:szCs w:val="28"/>
          <w:lang w:eastAsia="ru-RU"/>
        </w:rPr>
        <w:t>ется с помощью речевых действий</w:t>
      </w:r>
      <w:r w:rsidRPr="004966D8">
        <w:rPr>
          <w:rFonts w:ascii="Times New Roman" w:eastAsia="Times New Roman" w:hAnsi="Times New Roman" w:cs="Times New Roman"/>
          <w:sz w:val="28"/>
          <w:szCs w:val="28"/>
          <w:lang w:eastAsia="ru-RU"/>
        </w:rPr>
        <w:t xml:space="preserve">. В результате у каждого ребенка появляется стремление к выстраиванию речевых высказываний .                </w:t>
      </w:r>
    </w:p>
    <w:p w:rsidR="009D49AC" w:rsidRPr="00B91497" w:rsidRDefault="009D49AC" w:rsidP="004966D8">
      <w:pPr>
        <w:jc w:val="both"/>
        <w:rPr>
          <w:rFonts w:ascii="Times New Roman" w:hAnsi="Times New Roman" w:cs="Times New Roman"/>
          <w:sz w:val="28"/>
          <w:szCs w:val="28"/>
        </w:rPr>
      </w:pPr>
    </w:p>
    <w:sectPr w:rsidR="009D49AC" w:rsidRPr="00B91497" w:rsidSect="009D49AC">
      <w:pgSz w:w="11906" w:h="16838"/>
      <w:pgMar w:top="1134" w:right="850" w:bottom="1134" w:left="1701" w:header="708" w:footer="708" w:gutter="0"/>
      <w:pgBorders w:offsetFrom="page">
        <w:top w:val="twistedLines1" w:sz="18" w:space="24" w:color="17365D" w:themeColor="text2" w:themeShade="BF"/>
        <w:left w:val="twistedLines1" w:sz="18" w:space="24" w:color="17365D" w:themeColor="text2" w:themeShade="BF"/>
        <w:bottom w:val="twistedLines1" w:sz="18" w:space="24" w:color="17365D" w:themeColor="text2" w:themeShade="BF"/>
        <w:right w:val="twistedLines1" w:sz="1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C"/>
    <w:rsid w:val="001B0E4D"/>
    <w:rsid w:val="00251808"/>
    <w:rsid w:val="004966D8"/>
    <w:rsid w:val="009B312D"/>
    <w:rsid w:val="009D49AC"/>
    <w:rsid w:val="00B91497"/>
    <w:rsid w:val="00F80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58126-28C4-4148-9441-CBA9E2DE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4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dcterms:created xsi:type="dcterms:W3CDTF">2018-02-05T13:24:00Z</dcterms:created>
  <dcterms:modified xsi:type="dcterms:W3CDTF">2018-03-30T09:12:00Z</dcterms:modified>
</cp:coreProperties>
</file>