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E" w:rsidRP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57E"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Возрастные особенности дошкольников</w:t>
      </w:r>
    </w:p>
    <w:p w:rsidR="0088057E" w:rsidRPr="00067871" w:rsidRDefault="0088057E" w:rsidP="0088057E">
      <w:pPr>
        <w:pStyle w:val="5"/>
        <w:spacing w:line="360" w:lineRule="auto"/>
        <w:rPr>
          <w:rStyle w:val="a3"/>
          <w:b/>
          <w:bCs w:val="0"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Toc343979469"/>
      <w:bookmarkStart w:id="1" w:name="_Toc345663119"/>
      <w:r w:rsidRPr="00067871">
        <w:rPr>
          <w:rStyle w:val="a3"/>
          <w:b/>
          <w:bCs w:val="0"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2</w:t>
      </w:r>
      <w:r w:rsidRPr="00067871">
        <w:rPr>
          <w:rStyle w:val="a3"/>
          <w:b/>
          <w:bCs w:val="0"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7871">
        <w:rPr>
          <w:rStyle w:val="a3"/>
          <w:b/>
          <w:bCs w:val="0"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- 3 </w:t>
      </w:r>
      <w:bookmarkEnd w:id="0"/>
      <w:bookmarkEnd w:id="1"/>
      <w:r w:rsidRPr="00067871">
        <w:rPr>
          <w:rStyle w:val="a3"/>
          <w:b/>
          <w:bCs w:val="0"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года</w:t>
      </w:r>
    </w:p>
    <w:p w:rsid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Продолжает развиваться  </w:t>
      </w:r>
      <w:r w:rsidRPr="0088057E">
        <w:rPr>
          <w:b/>
          <w:sz w:val="32"/>
          <w:szCs w:val="24"/>
        </w:rPr>
        <w:t>предметная деятельность</w:t>
      </w:r>
      <w:r w:rsidRPr="0088057E">
        <w:rPr>
          <w:sz w:val="32"/>
          <w:szCs w:val="24"/>
        </w:rPr>
        <w:t xml:space="preserve"> (развиваются соотносящие и орудийные действия), ситуативно-деловое </w:t>
      </w:r>
      <w:r w:rsidRPr="0088057E">
        <w:rPr>
          <w:b/>
          <w:sz w:val="32"/>
          <w:szCs w:val="24"/>
        </w:rPr>
        <w:t>общение</w:t>
      </w:r>
      <w:r w:rsidRPr="0088057E">
        <w:rPr>
          <w:sz w:val="32"/>
          <w:szCs w:val="24"/>
        </w:rPr>
        <w:t xml:space="preserve"> ребёнка и взрослого; совершенствуется </w:t>
      </w:r>
      <w:r w:rsidRPr="0088057E">
        <w:rPr>
          <w:b/>
          <w:sz w:val="32"/>
          <w:szCs w:val="24"/>
        </w:rPr>
        <w:t>восприятие, речь</w:t>
      </w:r>
      <w:r w:rsidRPr="0088057E">
        <w:rPr>
          <w:sz w:val="32"/>
          <w:szCs w:val="24"/>
        </w:rPr>
        <w:t xml:space="preserve">, начальные формы произвольного </w:t>
      </w:r>
      <w:r w:rsidRPr="0088057E">
        <w:rPr>
          <w:b/>
          <w:sz w:val="32"/>
          <w:szCs w:val="24"/>
        </w:rPr>
        <w:t>поведения, игры, наглядно-действенное мышление</w:t>
      </w:r>
      <w:r w:rsidRPr="0088057E">
        <w:rPr>
          <w:sz w:val="32"/>
          <w:szCs w:val="24"/>
        </w:rPr>
        <w:t>.</w:t>
      </w:r>
    </w:p>
    <w:p w:rsid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В ходе совместной с взрослыми предметной деятельности </w:t>
      </w:r>
      <w:r w:rsidRPr="0088057E">
        <w:rPr>
          <w:b/>
          <w:sz w:val="32"/>
          <w:szCs w:val="24"/>
        </w:rPr>
        <w:t>продолжает развиваться понимание речи.</w:t>
      </w:r>
      <w:r w:rsidRPr="0088057E">
        <w:rPr>
          <w:sz w:val="32"/>
          <w:szCs w:val="24"/>
        </w:rPr>
        <w:t xml:space="preserve"> Интенсивно развивается активная речь детей. К концу третьего года жизни </w:t>
      </w:r>
      <w:r w:rsidRPr="0088057E">
        <w:rPr>
          <w:b/>
          <w:sz w:val="32"/>
          <w:szCs w:val="24"/>
        </w:rPr>
        <w:t>речь становится средством общения ребёнка со сверстниками.</w:t>
      </w:r>
      <w:r w:rsidRPr="0088057E">
        <w:rPr>
          <w:sz w:val="32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 </w:t>
      </w:r>
    </w:p>
    <w:p w:rsidR="0088057E" w:rsidRPr="0088057E" w:rsidRDefault="0088057E" w:rsidP="0088057E">
      <w:pPr>
        <w:ind w:firstLine="567"/>
        <w:jc w:val="both"/>
        <w:rPr>
          <w:b/>
          <w:sz w:val="32"/>
          <w:szCs w:val="24"/>
        </w:rPr>
      </w:pPr>
      <w:r w:rsidRPr="0088057E">
        <w:rPr>
          <w:sz w:val="32"/>
          <w:szCs w:val="24"/>
        </w:rPr>
        <w:t xml:space="preserve"> Игра носит процессуальный характер, в</w:t>
      </w:r>
      <w:r w:rsidRPr="0088057E">
        <w:rPr>
          <w:b/>
          <w:sz w:val="32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 Типичным является изображение человека в виде «</w:t>
      </w:r>
      <w:proofErr w:type="spellStart"/>
      <w:r w:rsidRPr="0088057E">
        <w:rPr>
          <w:sz w:val="32"/>
          <w:szCs w:val="24"/>
        </w:rPr>
        <w:t>головонога</w:t>
      </w:r>
      <w:proofErr w:type="spellEnd"/>
      <w:r w:rsidRPr="0088057E">
        <w:rPr>
          <w:sz w:val="32"/>
          <w:szCs w:val="24"/>
        </w:rPr>
        <w:t>» - окружности и отходящих от неё линий.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 Дети могут осуществлять выбор из 2-3 предметов по форме, величине и цвету; различать мелодии; петь.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 К трём годам дети воспринимают все звуки родного языка, но произносят их с большими искажениями.</w:t>
      </w:r>
    </w:p>
    <w:p w:rsid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 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Основной формой </w:t>
      </w:r>
      <w:r w:rsidRPr="0088057E">
        <w:rPr>
          <w:b/>
          <w:sz w:val="32"/>
          <w:szCs w:val="24"/>
        </w:rPr>
        <w:t>мышления</w:t>
      </w:r>
      <w:r w:rsidRPr="0088057E">
        <w:rPr>
          <w:sz w:val="32"/>
          <w:szCs w:val="24"/>
        </w:rPr>
        <w:t xml:space="preserve"> становится </w:t>
      </w:r>
      <w:proofErr w:type="gramStart"/>
      <w:r w:rsidRPr="0088057E">
        <w:rPr>
          <w:sz w:val="32"/>
          <w:szCs w:val="24"/>
        </w:rPr>
        <w:t>наглядно-действенная</w:t>
      </w:r>
      <w:proofErr w:type="gramEnd"/>
      <w:r w:rsidRPr="0088057E">
        <w:rPr>
          <w:sz w:val="32"/>
          <w:szCs w:val="24"/>
        </w:rPr>
        <w:t xml:space="preserve">. </w:t>
      </w:r>
    </w:p>
    <w:p w:rsidR="0088057E" w:rsidRPr="0088057E" w:rsidRDefault="0088057E" w:rsidP="0088057E">
      <w:pPr>
        <w:ind w:firstLine="567"/>
        <w:jc w:val="both"/>
        <w:rPr>
          <w:sz w:val="32"/>
          <w:szCs w:val="24"/>
        </w:rPr>
      </w:pPr>
      <w:r w:rsidRPr="0088057E">
        <w:rPr>
          <w:sz w:val="32"/>
          <w:szCs w:val="24"/>
        </w:rPr>
        <w:t xml:space="preserve">    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88057E">
        <w:rPr>
          <w:sz w:val="32"/>
          <w:szCs w:val="24"/>
        </w:rPr>
        <w:t>со</w:t>
      </w:r>
      <w:proofErr w:type="gramEnd"/>
      <w:r w:rsidRPr="0088057E">
        <w:rPr>
          <w:sz w:val="32"/>
          <w:szCs w:val="24"/>
        </w:rPr>
        <w:t xml:space="preserve"> взрослым и др. Кризис может продолжаться от нескольких месяцев до двух лет.</w:t>
      </w:r>
    </w:p>
    <w:p w:rsidR="0088057E" w:rsidRDefault="0088057E" w:rsidP="0088057E">
      <w:pPr>
        <w:spacing w:line="276" w:lineRule="auto"/>
        <w:ind w:firstLine="0"/>
        <w:rPr>
          <w:b/>
          <w:sz w:val="32"/>
          <w:szCs w:val="24"/>
        </w:rPr>
      </w:pPr>
    </w:p>
    <w:p w:rsid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8057E" w:rsidRP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57E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Возрастные особенности дошкольников</w:t>
      </w:r>
    </w:p>
    <w:p w:rsidR="0088057E" w:rsidRPr="0088057E" w:rsidRDefault="0088057E" w:rsidP="0088057E">
      <w:pPr>
        <w:spacing w:line="276" w:lineRule="auto"/>
        <w:jc w:val="center"/>
        <w:rPr>
          <w:b/>
          <w:caps/>
          <w:color w:val="C0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057E">
        <w:rPr>
          <w:b/>
          <w:caps/>
          <w:color w:val="C0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3</w:t>
      </w:r>
      <w:r w:rsidR="00067871">
        <w:rPr>
          <w:b/>
          <w:caps/>
          <w:color w:val="C0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057E">
        <w:rPr>
          <w:b/>
          <w:caps/>
          <w:color w:val="C0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067871">
        <w:rPr>
          <w:b/>
          <w:caps/>
          <w:color w:val="C0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057E">
        <w:rPr>
          <w:b/>
          <w:caps/>
          <w:color w:val="C0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года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b/>
          <w:sz w:val="28"/>
          <w:szCs w:val="24"/>
        </w:rPr>
        <w:t>Интеллектуальная деятельность</w:t>
      </w:r>
      <w:r w:rsidRPr="0088057E">
        <w:rPr>
          <w:sz w:val="28"/>
          <w:szCs w:val="24"/>
        </w:rPr>
        <w:t xml:space="preserve"> усложняется. После 3 лет ребенок начинает осознавать себя личностью, на этом этапе продолжает совершенствоваться координация движений.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sz w:val="28"/>
          <w:szCs w:val="24"/>
        </w:rPr>
        <w:t xml:space="preserve">Для детей характерна </w:t>
      </w:r>
      <w:r w:rsidRPr="0088057E">
        <w:rPr>
          <w:b/>
          <w:sz w:val="28"/>
          <w:szCs w:val="24"/>
        </w:rPr>
        <w:t>эмоциональная лабильность</w:t>
      </w:r>
      <w:r w:rsidRPr="0088057E">
        <w:rPr>
          <w:sz w:val="28"/>
          <w:szCs w:val="24"/>
        </w:rPr>
        <w:t xml:space="preserve"> — быстрые переходы от одного эмоционального состояния к другому: согласия — в капризы, радости — в обиду. У ребенка четко выявляются индивидуальные черты характера.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sz w:val="28"/>
          <w:szCs w:val="24"/>
        </w:rPr>
        <w:t xml:space="preserve">Возраст 3-4 года отличается быстрым развитием двигательной активности, но </w:t>
      </w:r>
      <w:proofErr w:type="gramStart"/>
      <w:r w:rsidRPr="0088057E">
        <w:rPr>
          <w:sz w:val="28"/>
          <w:szCs w:val="24"/>
        </w:rPr>
        <w:t>контроль за</w:t>
      </w:r>
      <w:proofErr w:type="gramEnd"/>
      <w:r w:rsidRPr="0088057E">
        <w:rPr>
          <w:sz w:val="28"/>
          <w:szCs w:val="24"/>
        </w:rPr>
        <w:t xml:space="preserve"> адекватностью движений у детей низкий, что часто ведет к травмам.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sz w:val="28"/>
          <w:szCs w:val="24"/>
        </w:rPr>
        <w:t>Мышечная система в этом возрасте заметно укрепляется, нарастает масса крупных мышц.</w:t>
      </w:r>
    </w:p>
    <w:p w:rsidR="0088057E" w:rsidRPr="0088057E" w:rsidRDefault="0088057E" w:rsidP="0088057E">
      <w:pPr>
        <w:jc w:val="both"/>
        <w:rPr>
          <w:b/>
          <w:sz w:val="28"/>
          <w:szCs w:val="24"/>
          <w:u w:val="single"/>
        </w:rPr>
      </w:pPr>
      <w:r w:rsidRPr="0088057E">
        <w:rPr>
          <w:b/>
          <w:sz w:val="28"/>
          <w:szCs w:val="24"/>
          <w:u w:val="single"/>
        </w:rPr>
        <w:t>Развитие психических процессов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sz w:val="28"/>
          <w:szCs w:val="24"/>
        </w:rPr>
        <w:t xml:space="preserve">Возраст 3-х лет – это тот возраст, когда ребенок интенсивно психически </w:t>
      </w:r>
      <w:proofErr w:type="gramStart"/>
      <w:r w:rsidRPr="0088057E">
        <w:rPr>
          <w:sz w:val="28"/>
          <w:szCs w:val="24"/>
        </w:rPr>
        <w:t>развивается</w:t>
      </w:r>
      <w:proofErr w:type="gramEnd"/>
      <w:r w:rsidRPr="0088057E">
        <w:rPr>
          <w:sz w:val="28"/>
          <w:szCs w:val="24"/>
        </w:rPr>
        <w:t xml:space="preserve"> и появляются новые, ранее отсутствующие особенности. Ведущей познавательной функцией является </w:t>
      </w:r>
      <w:r w:rsidRPr="0088057E">
        <w:rPr>
          <w:b/>
          <w:sz w:val="28"/>
          <w:szCs w:val="24"/>
        </w:rPr>
        <w:t>восприятие</w:t>
      </w:r>
      <w:r w:rsidRPr="0088057E">
        <w:rPr>
          <w:sz w:val="28"/>
          <w:szCs w:val="24"/>
        </w:rPr>
        <w:t xml:space="preserve">, когда ребенок как «губка» впитывает в себя все новое. Ведущая деятельность – игровая. В этот период происходит переход от </w:t>
      </w:r>
      <w:proofErr w:type="spellStart"/>
      <w:r w:rsidRPr="0088057E">
        <w:rPr>
          <w:sz w:val="28"/>
          <w:szCs w:val="24"/>
        </w:rPr>
        <w:t>манипулятивной</w:t>
      </w:r>
      <w:proofErr w:type="spellEnd"/>
      <w:r w:rsidRPr="0088057E">
        <w:rPr>
          <w:sz w:val="28"/>
          <w:szCs w:val="24"/>
        </w:rPr>
        <w:t xml:space="preserve"> игры </w:t>
      </w:r>
      <w:proofErr w:type="gramStart"/>
      <w:r w:rsidRPr="0088057E">
        <w:rPr>
          <w:sz w:val="28"/>
          <w:szCs w:val="24"/>
        </w:rPr>
        <w:t>к</w:t>
      </w:r>
      <w:proofErr w:type="gramEnd"/>
      <w:r w:rsidRPr="0088057E">
        <w:rPr>
          <w:sz w:val="28"/>
          <w:szCs w:val="24"/>
        </w:rPr>
        <w:t xml:space="preserve"> ролевой.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b/>
          <w:sz w:val="28"/>
          <w:szCs w:val="24"/>
        </w:rPr>
        <w:t>Внимание</w:t>
      </w:r>
      <w:r w:rsidRPr="0088057E">
        <w:rPr>
          <w:sz w:val="28"/>
          <w:szCs w:val="24"/>
        </w:rPr>
        <w:t xml:space="preserve"> ребенка в этом возрасте не устойчивое. Его по-прежнему сложно направить на предмет. Но к концу года все меняется. Ребенок становится менее импульсивным и может удерживать активное внимание в течение 8 минут.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b/>
          <w:sz w:val="28"/>
          <w:szCs w:val="24"/>
        </w:rPr>
        <w:t>Память</w:t>
      </w:r>
      <w:r w:rsidRPr="0088057E">
        <w:rPr>
          <w:sz w:val="28"/>
          <w:szCs w:val="24"/>
        </w:rPr>
        <w:t xml:space="preserve"> Процессы памяти остаются непроизвольными. Преобладает узнавание. Объем памяти существенно зависит от того, увязан материал в целое или разрознен.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sz w:val="28"/>
          <w:szCs w:val="24"/>
        </w:rPr>
        <w:t>Ребенок хорошо запоминает все, что представляет для него интерес, вызывает эмоциональный отклик. Хорошо усваивается информация, которую он видит и слышит. Развита двигательная память: хорошо запоминается то, что было связано с собственным движением.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b/>
          <w:sz w:val="28"/>
          <w:szCs w:val="24"/>
        </w:rPr>
        <w:t>Мышление</w:t>
      </w:r>
      <w:proofErr w:type="gramStart"/>
      <w:r w:rsidRPr="0088057E">
        <w:rPr>
          <w:sz w:val="28"/>
          <w:szCs w:val="24"/>
        </w:rPr>
        <w:t xml:space="preserve"> В</w:t>
      </w:r>
      <w:proofErr w:type="gramEnd"/>
      <w:r w:rsidRPr="0088057E">
        <w:rPr>
          <w:sz w:val="28"/>
          <w:szCs w:val="24"/>
        </w:rPr>
        <w:t xml:space="preserve"> 3-4 года ребенок пытается анализировать то, что видит вокруг себя; сравнивать предметы друг с другом и выводить заключение об их взаимозависимостях.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sz w:val="28"/>
          <w:szCs w:val="24"/>
        </w:rPr>
        <w:t>Сравнивают и анализируют младшие дошкольники в наглядно-действенном плане. Но у части дошкольников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b/>
          <w:sz w:val="28"/>
          <w:szCs w:val="24"/>
        </w:rPr>
        <w:t>Воображение</w:t>
      </w:r>
      <w:proofErr w:type="gramStart"/>
      <w:r>
        <w:rPr>
          <w:sz w:val="28"/>
          <w:szCs w:val="24"/>
        </w:rPr>
        <w:t xml:space="preserve">  </w:t>
      </w:r>
      <w:r w:rsidRPr="0088057E">
        <w:rPr>
          <w:sz w:val="28"/>
          <w:szCs w:val="24"/>
        </w:rPr>
        <w:t>Э</w:t>
      </w:r>
      <w:proofErr w:type="gramEnd"/>
      <w:r w:rsidRPr="0088057E">
        <w:rPr>
          <w:sz w:val="28"/>
          <w:szCs w:val="24"/>
        </w:rPr>
        <w:t>та психическая функция у детей четвертого года жизни развита очень слабо. Малыша легко уговорить действовать с предметами, перевоплощая их, но элементы активного воображения, когда ребенка увлекает сам образ и возможность действовать самостоятельно в воображаемой ситуации, лишь начинают формироваться и проявляться.</w:t>
      </w:r>
    </w:p>
    <w:p w:rsidR="0088057E" w:rsidRPr="0088057E" w:rsidRDefault="0088057E" w:rsidP="0088057E">
      <w:pPr>
        <w:jc w:val="both"/>
        <w:rPr>
          <w:sz w:val="28"/>
          <w:szCs w:val="24"/>
        </w:rPr>
      </w:pPr>
      <w:r w:rsidRPr="0088057E">
        <w:rPr>
          <w:b/>
          <w:sz w:val="28"/>
          <w:szCs w:val="24"/>
        </w:rPr>
        <w:t>Речь</w:t>
      </w:r>
      <w:r w:rsidRPr="0088057E">
        <w:rPr>
          <w:sz w:val="28"/>
          <w:szCs w:val="24"/>
        </w:rPr>
        <w:t xml:space="preserve"> детей в основном продолжает оставаться ситуативной и диалогической, но становится более сложной и развернутой. Словарный запас увеличивается за год в среднем до 1500 слов. Индивидуальные различия колеблются от 600 до 2300 слов. Изменяется состав речи: возрастает доля глаголов, прилагательных и других частей речи.</w:t>
      </w:r>
    </w:p>
    <w:p w:rsidR="0088057E" w:rsidRP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57E"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Возрастные особенности дошкольников</w:t>
      </w:r>
    </w:p>
    <w:p w:rsidR="0088057E" w:rsidRPr="0088057E" w:rsidRDefault="0088057E" w:rsidP="0088057E">
      <w:pPr>
        <w:jc w:val="center"/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4</w:t>
      </w:r>
      <w:r w:rsid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 лет</w:t>
      </w:r>
    </w:p>
    <w:p w:rsidR="0088057E" w:rsidRPr="0088057E" w:rsidRDefault="0088057E" w:rsidP="0088057E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  <w:u w:val="single"/>
        </w:rPr>
        <w:t>Развитие психических процессов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Наиболее ярко этот возраст характеризует возрастающая произвольность, преднамеренность, целенаправленность психических процессов, что свидетельствует об увеличении участия воли в процессах восприятия, памяти, мышления.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Восприятие</w:t>
      </w:r>
      <w:proofErr w:type="gramStart"/>
      <w:r w:rsidRPr="0088057E">
        <w:rPr>
          <w:sz w:val="32"/>
          <w:szCs w:val="24"/>
        </w:rPr>
        <w:t xml:space="preserve"> В</w:t>
      </w:r>
      <w:proofErr w:type="gramEnd"/>
      <w:r w:rsidRPr="0088057E">
        <w:rPr>
          <w:sz w:val="32"/>
          <w:szCs w:val="24"/>
        </w:rPr>
        <w:t xml:space="preserve"> этом возрасте ребенок осваивает приемы активного познания свойств предметов: измерение, сравнение путем наложения, прикладывания предметов друг к другу. Восприятие сенсорных эталонов.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Внимание</w:t>
      </w:r>
      <w:proofErr w:type="gramStart"/>
      <w:r w:rsidRPr="0088057E">
        <w:rPr>
          <w:sz w:val="32"/>
          <w:szCs w:val="24"/>
        </w:rPr>
        <w:t xml:space="preserve"> У</w:t>
      </w:r>
      <w:proofErr w:type="gramEnd"/>
      <w:r w:rsidRPr="0088057E">
        <w:rPr>
          <w:sz w:val="32"/>
          <w:szCs w:val="24"/>
        </w:rPr>
        <w:t>величивается устойчивость внимания. Ребенок может удерживать внимание до 20 минут. При выполнении каких-либо действий он способен удерживать в памяти несложное условие.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Для того чтобы дошкольник учился произвольно управлять своим вниманием, его надо просить больше рассуждать вслух.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Память</w:t>
      </w:r>
      <w:proofErr w:type="gramStart"/>
      <w:r w:rsidRPr="0088057E">
        <w:rPr>
          <w:sz w:val="32"/>
          <w:szCs w:val="24"/>
        </w:rPr>
        <w:t xml:space="preserve"> В</w:t>
      </w:r>
      <w:proofErr w:type="gramEnd"/>
      <w:r w:rsidRPr="0088057E">
        <w:rPr>
          <w:sz w:val="32"/>
          <w:szCs w:val="24"/>
        </w:rPr>
        <w:t xml:space="preserve"> этом возрасте начинают развиваться процессы сначала произвольного припоминания, а затем и преднамеренного запоминания. Для того чтобы что-то запомнить, ребенок теперь может использовать некоторые действия, например повторение. К концу пятого года жизни появляются самостоятельные попытки элементарной систематизации материала в целях его запоминания.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Объем памяти постепенно возрастает, и ребенок пяти лет более четко воспроизводит то, что запомнил. Дети запоминают до 7-8 названий предметов.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Мышление</w:t>
      </w:r>
      <w:proofErr w:type="gramStart"/>
      <w:r w:rsidRPr="0088057E">
        <w:rPr>
          <w:sz w:val="32"/>
          <w:szCs w:val="24"/>
        </w:rPr>
        <w:t xml:space="preserve"> Н</w:t>
      </w:r>
      <w:proofErr w:type="gramEnd"/>
      <w:r w:rsidRPr="0088057E">
        <w:rPr>
          <w:sz w:val="32"/>
          <w:szCs w:val="24"/>
        </w:rPr>
        <w:t>ачинает развиваться образное мышление. Дети уже способны использовать простые схематизированные изображения для решения несложных задач. Они могут строить по схеме, решать лабиринтные задачи.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Решение задач может происходить в наглядно-действенном, наглядно-образном и словесном планах. У детей 4-5 лет преобладает наглядно-образное мышление, а главная задача педагога – формирование разнообразных конкретных представлений. Мышление человека – это способность к общению, поэтому необходимо учить детей обобщать.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Воображение</w:t>
      </w:r>
      <w:r w:rsidRPr="0088057E">
        <w:rPr>
          <w:sz w:val="32"/>
          <w:szCs w:val="24"/>
        </w:rPr>
        <w:t xml:space="preserve"> продолжает развиваться. Формируются такие его особенности, как оригинальность и произвольность.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Речь</w:t>
      </w:r>
      <w:r w:rsidRPr="0088057E">
        <w:rPr>
          <w:sz w:val="32"/>
          <w:szCs w:val="24"/>
        </w:rPr>
        <w:t xml:space="preserve"> привлекает внимание детей, и активно используются ими. Развивается грамматическая сторона речи.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Обогащается словарный запас детей, расширяются возможности использования слов.</w:t>
      </w:r>
    </w:p>
    <w:p w:rsidR="0088057E" w:rsidRDefault="0088057E" w:rsidP="0088057E">
      <w:pPr>
        <w:ind w:firstLine="0"/>
        <w:rPr>
          <w:b/>
          <w:sz w:val="32"/>
          <w:szCs w:val="24"/>
        </w:rPr>
      </w:pPr>
    </w:p>
    <w:p w:rsidR="0088057E" w:rsidRPr="0088057E" w:rsidRDefault="0088057E" w:rsidP="0088057E">
      <w:pPr>
        <w:jc w:val="center"/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57E"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Возрастные особенности дошкольников</w:t>
      </w:r>
    </w:p>
    <w:p w:rsidR="0088057E" w:rsidRPr="00067871" w:rsidRDefault="0088057E" w:rsidP="0088057E">
      <w:pPr>
        <w:jc w:val="center"/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5</w:t>
      </w:r>
      <w:r w:rsid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 лет</w:t>
      </w:r>
    </w:p>
    <w:p w:rsidR="0088057E" w:rsidRDefault="0088057E" w:rsidP="0088057E">
      <w:pPr>
        <w:jc w:val="both"/>
        <w:rPr>
          <w:b/>
          <w:sz w:val="32"/>
          <w:szCs w:val="24"/>
          <w:u w:val="single"/>
        </w:rPr>
      </w:pPr>
    </w:p>
    <w:p w:rsidR="0088057E" w:rsidRPr="0088057E" w:rsidRDefault="0088057E" w:rsidP="0088057E">
      <w:pPr>
        <w:jc w:val="both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Развитие психических процессов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В старшем дошкольном возрасте познавательная задача становится собственно познавательной. А не игровой. У него появляется желание показать свои умения, сообразительность. Активно продолжают развиваться память, внимание, мышление, воображение, восприятие.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Восприятие</w:t>
      </w:r>
      <w:r w:rsidRPr="0088057E">
        <w:rPr>
          <w:sz w:val="32"/>
          <w:szCs w:val="24"/>
        </w:rPr>
        <w:t xml:space="preserve"> продолжает совершенствоваться. Воспринимают величину объектов, легко выстраивают в ряд по величине – возрастанию или убыванию до 10 различных предметов.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Внимание</w:t>
      </w:r>
      <w:proofErr w:type="gramStart"/>
      <w:r w:rsidRPr="0088057E">
        <w:rPr>
          <w:sz w:val="32"/>
          <w:szCs w:val="24"/>
        </w:rPr>
        <w:t xml:space="preserve"> В</w:t>
      </w:r>
      <w:proofErr w:type="gramEnd"/>
      <w:r w:rsidRPr="0088057E">
        <w:rPr>
          <w:sz w:val="32"/>
          <w:szCs w:val="24"/>
        </w:rPr>
        <w:t xml:space="preserve">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 w:rsidRPr="0088057E">
        <w:rPr>
          <w:sz w:val="32"/>
          <w:szCs w:val="24"/>
        </w:rPr>
        <w:t>непроизвольного</w:t>
      </w:r>
      <w:proofErr w:type="gramEnd"/>
      <w:r w:rsidRPr="0088057E">
        <w:rPr>
          <w:sz w:val="32"/>
          <w:szCs w:val="24"/>
        </w:rPr>
        <w:t xml:space="preserve"> к произвольному вниманию. Объем 6-7 объектов к концу года.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Память</w:t>
      </w:r>
      <w:proofErr w:type="gramStart"/>
      <w:r w:rsidRPr="0088057E">
        <w:rPr>
          <w:sz w:val="32"/>
          <w:szCs w:val="24"/>
        </w:rPr>
        <w:t xml:space="preserve"> В</w:t>
      </w:r>
      <w:proofErr w:type="gramEnd"/>
      <w:r w:rsidRPr="0088057E">
        <w:rPr>
          <w:sz w:val="32"/>
          <w:szCs w:val="24"/>
        </w:rPr>
        <w:t xml:space="preserve"> возрасте 5-6 лет начинает формироваться произвольная память. Ребенок способен при помощи образно-зрительной памяти запомнить 5-6 объектов. Объем слуховой вербальной памяти составляет 5-6 слов.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Мышление</w:t>
      </w:r>
      <w:proofErr w:type="gramStart"/>
      <w:r w:rsidRPr="0088057E">
        <w:rPr>
          <w:sz w:val="32"/>
          <w:szCs w:val="24"/>
        </w:rPr>
        <w:t xml:space="preserve"> В</w:t>
      </w:r>
      <w:proofErr w:type="gramEnd"/>
      <w:r w:rsidRPr="0088057E">
        <w:rPr>
          <w:sz w:val="32"/>
          <w:szCs w:val="24"/>
        </w:rPr>
        <w:t xml:space="preserve"> старшем дошкольном возрасте продолжает развиваться образное мышление. Дети способны не только решить задачу, но и в уме совершить преобразование объекта.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Кроме того, совершенствуется способность к обобщению, что является основой словесно-логического мышления.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Воображение</w:t>
      </w:r>
      <w:r w:rsidRPr="0088057E">
        <w:rPr>
          <w:sz w:val="32"/>
          <w:szCs w:val="24"/>
        </w:rPr>
        <w:t xml:space="preserve"> Пятилетний возраст характеризуется расцветом фантазии. Особенно ярко воображение ребенка проявляется в игре, где он действует очень увлеченно.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Речь</w:t>
      </w:r>
      <w:r w:rsidRPr="0088057E">
        <w:rPr>
          <w:sz w:val="32"/>
          <w:szCs w:val="24"/>
        </w:rPr>
        <w:t xml:space="preserve"> продолжает совершенствоваться.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ввязанная речь.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Default="0088057E" w:rsidP="0088057E">
      <w:pPr>
        <w:ind w:firstLine="0"/>
        <w:jc w:val="center"/>
        <w:rPr>
          <w:b/>
          <w:sz w:val="32"/>
          <w:szCs w:val="24"/>
        </w:rPr>
      </w:pPr>
    </w:p>
    <w:p w:rsidR="0088057E" w:rsidRPr="0088057E" w:rsidRDefault="0088057E" w:rsidP="0088057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57E">
        <w:rPr>
          <w:b/>
          <w:caps/>
          <w:color w:val="C000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Возрастные особенности дошкольников</w:t>
      </w:r>
    </w:p>
    <w:p w:rsidR="0088057E" w:rsidRPr="0088057E" w:rsidRDefault="0088057E" w:rsidP="0088057E">
      <w:pPr>
        <w:ind w:firstLine="0"/>
        <w:jc w:val="center"/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Дети 6</w:t>
      </w:r>
      <w:r w:rsid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067871"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2" w:name="_GoBack"/>
      <w:bookmarkEnd w:id="2"/>
      <w:r>
        <w:rPr>
          <w:b/>
          <w:caps/>
          <w:color w:val="C0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лет</w:t>
      </w:r>
    </w:p>
    <w:p w:rsidR="0088057E" w:rsidRPr="0088057E" w:rsidRDefault="0088057E" w:rsidP="0088057E">
      <w:pPr>
        <w:jc w:val="both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Развитие психических процессов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Ведущая потребность – общение. Ведущая деятельность – сюжетно-ролевая игра. Ведущая функция – воображение. Возрастные особенности:</w:t>
      </w:r>
    </w:p>
    <w:p w:rsidR="0088057E" w:rsidRPr="0088057E" w:rsidRDefault="0088057E" w:rsidP="0088057E">
      <w:pPr>
        <w:numPr>
          <w:ilvl w:val="0"/>
          <w:numId w:val="1"/>
        </w:numPr>
        <w:ind w:firstLine="0"/>
        <w:jc w:val="both"/>
        <w:rPr>
          <w:sz w:val="32"/>
          <w:szCs w:val="24"/>
        </w:rPr>
      </w:pPr>
      <w:r w:rsidRPr="0088057E">
        <w:rPr>
          <w:sz w:val="32"/>
          <w:szCs w:val="24"/>
        </w:rPr>
        <w:t>Проявление произвольности всех психических процессов. Но учебная деятельность школьного типа еще не сформирована.</w:t>
      </w:r>
    </w:p>
    <w:p w:rsidR="0088057E" w:rsidRPr="0088057E" w:rsidRDefault="0088057E" w:rsidP="0088057E">
      <w:pPr>
        <w:numPr>
          <w:ilvl w:val="0"/>
          <w:numId w:val="1"/>
        </w:numPr>
        <w:ind w:firstLine="0"/>
        <w:jc w:val="both"/>
        <w:rPr>
          <w:sz w:val="32"/>
          <w:szCs w:val="24"/>
        </w:rPr>
      </w:pPr>
      <w:r w:rsidRPr="0088057E">
        <w:rPr>
          <w:sz w:val="32"/>
          <w:szCs w:val="24"/>
        </w:rPr>
        <w:t>Переход к младшему школьному возрасту.</w:t>
      </w:r>
    </w:p>
    <w:p w:rsidR="0088057E" w:rsidRPr="0088057E" w:rsidRDefault="0088057E" w:rsidP="0088057E">
      <w:pPr>
        <w:numPr>
          <w:ilvl w:val="0"/>
          <w:numId w:val="1"/>
        </w:numPr>
        <w:ind w:firstLine="0"/>
        <w:jc w:val="both"/>
        <w:rPr>
          <w:sz w:val="32"/>
          <w:szCs w:val="24"/>
        </w:rPr>
      </w:pPr>
      <w:r w:rsidRPr="0088057E">
        <w:rPr>
          <w:sz w:val="32"/>
          <w:szCs w:val="24"/>
        </w:rPr>
        <w:t>Проявление кризиса 7 лет (капризы, паясничанье, демонстративное поведение).</w:t>
      </w:r>
    </w:p>
    <w:p w:rsidR="0088057E" w:rsidRPr="0088057E" w:rsidRDefault="0088057E" w:rsidP="0088057E">
      <w:pPr>
        <w:numPr>
          <w:ilvl w:val="0"/>
          <w:numId w:val="1"/>
        </w:numPr>
        <w:ind w:firstLine="0"/>
        <w:jc w:val="both"/>
        <w:rPr>
          <w:sz w:val="32"/>
          <w:szCs w:val="24"/>
        </w:rPr>
      </w:pPr>
      <w:r w:rsidRPr="0088057E">
        <w:rPr>
          <w:sz w:val="32"/>
          <w:szCs w:val="24"/>
        </w:rPr>
        <w:t>Повышенная чувствительность.</w:t>
      </w:r>
    </w:p>
    <w:p w:rsidR="0088057E" w:rsidRPr="0088057E" w:rsidRDefault="0088057E" w:rsidP="0088057E">
      <w:pPr>
        <w:numPr>
          <w:ilvl w:val="0"/>
          <w:numId w:val="1"/>
        </w:numPr>
        <w:ind w:firstLine="0"/>
        <w:jc w:val="both"/>
        <w:rPr>
          <w:sz w:val="32"/>
          <w:szCs w:val="24"/>
        </w:rPr>
      </w:pPr>
      <w:r w:rsidRPr="0088057E">
        <w:rPr>
          <w:sz w:val="32"/>
          <w:szCs w:val="24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Восприятие</w:t>
      </w:r>
      <w:r w:rsidRPr="0088057E">
        <w:rPr>
          <w:sz w:val="32"/>
          <w:szCs w:val="24"/>
        </w:rPr>
        <w:t xml:space="preserve"> продолжает развиваться.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Внимание</w:t>
      </w:r>
      <w:proofErr w:type="gramStart"/>
      <w:r w:rsidRPr="0088057E">
        <w:rPr>
          <w:sz w:val="32"/>
          <w:szCs w:val="24"/>
        </w:rPr>
        <w:t xml:space="preserve"> У</w:t>
      </w:r>
      <w:proofErr w:type="gramEnd"/>
      <w:r w:rsidRPr="0088057E">
        <w:rPr>
          <w:sz w:val="32"/>
          <w:szCs w:val="24"/>
        </w:rPr>
        <w:t>величивается устойчивость внимания до 25 минут, объем внимания составляет 7-8 предметов.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Память</w:t>
      </w:r>
      <w:proofErr w:type="gramStart"/>
      <w:r w:rsidRPr="0088057E">
        <w:rPr>
          <w:sz w:val="32"/>
          <w:szCs w:val="24"/>
        </w:rPr>
        <w:t xml:space="preserve"> К</w:t>
      </w:r>
      <w:proofErr w:type="gramEnd"/>
      <w:r w:rsidRPr="0088057E">
        <w:rPr>
          <w:sz w:val="32"/>
          <w:szCs w:val="24"/>
        </w:rPr>
        <w:t xml:space="preserve"> концу дошкольного периода у ребенка появляются произвольные формы психической активности. Он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Мышление</w:t>
      </w:r>
      <w:r w:rsidRPr="0088057E">
        <w:rPr>
          <w:sz w:val="32"/>
          <w:szCs w:val="24"/>
        </w:rPr>
        <w:t xml:space="preserve">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sz w:val="32"/>
          <w:szCs w:val="24"/>
        </w:rPr>
        <w:t>Старший дошкольник может устанавливать причинно-следственные связи, находить решение проблемных ситуаций.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Воображение</w:t>
      </w:r>
      <w:proofErr w:type="gramStart"/>
      <w:r w:rsidRPr="0088057E">
        <w:rPr>
          <w:sz w:val="32"/>
          <w:szCs w:val="24"/>
        </w:rPr>
        <w:t xml:space="preserve"> У</w:t>
      </w:r>
      <w:proofErr w:type="gramEnd"/>
      <w:r w:rsidRPr="0088057E">
        <w:rPr>
          <w:sz w:val="32"/>
          <w:szCs w:val="24"/>
        </w:rPr>
        <w:t xml:space="preserve"> старшего дошкольника развито творческое воображение. Этот период – </w:t>
      </w:r>
      <w:proofErr w:type="spellStart"/>
      <w:r w:rsidRPr="0088057E">
        <w:rPr>
          <w:sz w:val="32"/>
          <w:szCs w:val="24"/>
        </w:rPr>
        <w:t>сензитивный</w:t>
      </w:r>
      <w:proofErr w:type="spellEnd"/>
      <w:r w:rsidRPr="0088057E">
        <w:rPr>
          <w:sz w:val="32"/>
          <w:szCs w:val="24"/>
        </w:rPr>
        <w:t xml:space="preserve"> для развития фантазии.</w:t>
      </w:r>
    </w:p>
    <w:p w:rsidR="0088057E" w:rsidRPr="0088057E" w:rsidRDefault="0088057E" w:rsidP="0088057E">
      <w:pPr>
        <w:jc w:val="both"/>
        <w:rPr>
          <w:sz w:val="32"/>
          <w:szCs w:val="24"/>
        </w:rPr>
      </w:pPr>
      <w:r w:rsidRPr="0088057E">
        <w:rPr>
          <w:b/>
          <w:sz w:val="32"/>
          <w:szCs w:val="24"/>
        </w:rPr>
        <w:t>Речь</w:t>
      </w:r>
      <w:proofErr w:type="gramStart"/>
      <w:r w:rsidRPr="0088057E">
        <w:rPr>
          <w:sz w:val="32"/>
          <w:szCs w:val="24"/>
        </w:rPr>
        <w:t xml:space="preserve"> П</w:t>
      </w:r>
      <w:proofErr w:type="gramEnd"/>
      <w:r w:rsidRPr="0088057E">
        <w:rPr>
          <w:sz w:val="32"/>
          <w:szCs w:val="24"/>
        </w:rPr>
        <w:t xml:space="preserve">родолжают развиваться звуковая сторона речи, грамматический строй, лексика, связанная речь. В результате правильно организованной работы у детей оказывается хорошо развиты </w:t>
      </w:r>
      <w:proofErr w:type="gramStart"/>
      <w:r w:rsidRPr="0088057E">
        <w:rPr>
          <w:sz w:val="32"/>
          <w:szCs w:val="24"/>
        </w:rPr>
        <w:t>диалогическая</w:t>
      </w:r>
      <w:proofErr w:type="gramEnd"/>
      <w:r w:rsidRPr="0088057E">
        <w:rPr>
          <w:sz w:val="32"/>
          <w:szCs w:val="24"/>
        </w:rPr>
        <w:t xml:space="preserve"> и некоторые виды монологической речи.</w:t>
      </w:r>
    </w:p>
    <w:p w:rsidR="0088057E" w:rsidRPr="0088057E" w:rsidRDefault="0088057E" w:rsidP="0088057E">
      <w:pPr>
        <w:ind w:firstLine="708"/>
        <w:jc w:val="both"/>
        <w:rPr>
          <w:sz w:val="32"/>
          <w:szCs w:val="24"/>
        </w:rPr>
      </w:pPr>
      <w:r w:rsidRPr="0088057E">
        <w:rPr>
          <w:sz w:val="32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обучаться в школе.</w:t>
      </w:r>
    </w:p>
    <w:sectPr w:rsidR="0088057E" w:rsidRPr="0088057E" w:rsidSect="0088057E">
      <w:pgSz w:w="11906" w:h="16838"/>
      <w:pgMar w:top="1134" w:right="707" w:bottom="709" w:left="709" w:header="708" w:footer="708" w:gutter="0"/>
      <w:pgBorders w:offsetFrom="page">
        <w:top w:val="triple" w:sz="12" w:space="24" w:color="C00000"/>
        <w:left w:val="triple" w:sz="12" w:space="24" w:color="C00000"/>
        <w:bottom w:val="triple" w:sz="12" w:space="24" w:color="C00000"/>
        <w:right w:val="trip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53A6"/>
    <w:multiLevelType w:val="multilevel"/>
    <w:tmpl w:val="51F953A6"/>
    <w:name w:val="Нумерованный список 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7E"/>
    <w:rsid w:val="00067871"/>
    <w:rsid w:val="0088057E"/>
    <w:rsid w:val="00D23CEC"/>
    <w:rsid w:val="00E67A4A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E"/>
    <w:pPr>
      <w:spacing w:after="0"/>
      <w:jc w:val="left"/>
    </w:pPr>
    <w:rPr>
      <w:rFonts w:eastAsia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057E"/>
    <w:rPr>
      <w:b/>
    </w:rPr>
  </w:style>
  <w:style w:type="paragraph" w:customStyle="1" w:styleId="5">
    <w:name w:val="Стиль5"/>
    <w:basedOn w:val="a"/>
    <w:link w:val="50"/>
    <w:qFormat/>
    <w:rsid w:val="0088057E"/>
    <w:pPr>
      <w:keepNext/>
      <w:spacing w:before="120" w:after="120"/>
      <w:ind w:firstLine="0"/>
      <w:jc w:val="center"/>
      <w:outlineLvl w:val="2"/>
    </w:pPr>
    <w:rPr>
      <w:b/>
      <w:bCs/>
      <w:szCs w:val="24"/>
    </w:rPr>
  </w:style>
  <w:style w:type="character" w:customStyle="1" w:styleId="50">
    <w:name w:val="Стиль5 Знак"/>
    <w:link w:val="5"/>
    <w:rsid w:val="0088057E"/>
    <w:rPr>
      <w:rFonts w:eastAsia="Times New Roman" w:cs="Times New Roman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7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E"/>
    <w:pPr>
      <w:spacing w:after="0"/>
      <w:jc w:val="left"/>
    </w:pPr>
    <w:rPr>
      <w:rFonts w:eastAsia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057E"/>
    <w:rPr>
      <w:b/>
    </w:rPr>
  </w:style>
  <w:style w:type="paragraph" w:customStyle="1" w:styleId="5">
    <w:name w:val="Стиль5"/>
    <w:basedOn w:val="a"/>
    <w:link w:val="50"/>
    <w:qFormat/>
    <w:rsid w:val="0088057E"/>
    <w:pPr>
      <w:keepNext/>
      <w:spacing w:before="120" w:after="120"/>
      <w:ind w:firstLine="0"/>
      <w:jc w:val="center"/>
      <w:outlineLvl w:val="2"/>
    </w:pPr>
    <w:rPr>
      <w:b/>
      <w:bCs/>
      <w:szCs w:val="24"/>
    </w:rPr>
  </w:style>
  <w:style w:type="character" w:customStyle="1" w:styleId="50">
    <w:name w:val="Стиль5 Знак"/>
    <w:link w:val="5"/>
    <w:rsid w:val="0088057E"/>
    <w:rPr>
      <w:rFonts w:eastAsia="Times New Roman" w:cs="Times New Roman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7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9953-1D08-4AAC-B9F6-0D4D746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2018-04-02T08:24:00Z</cp:lastPrinted>
  <dcterms:created xsi:type="dcterms:W3CDTF">2018-04-02T08:08:00Z</dcterms:created>
  <dcterms:modified xsi:type="dcterms:W3CDTF">2018-04-02T08:25:00Z</dcterms:modified>
</cp:coreProperties>
</file>