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AE" w:rsidRDefault="004B62AE" w:rsidP="002230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  <w:u w:val="single"/>
          <w:shd w:val="clear" w:color="auto" w:fill="F4F4F4"/>
        </w:rPr>
      </w:pPr>
    </w:p>
    <w:p w:rsidR="004B62AE" w:rsidRPr="00670584" w:rsidRDefault="004B62AE" w:rsidP="004B62A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0584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4B62AE" w:rsidRPr="00670584" w:rsidRDefault="004B62AE" w:rsidP="004B62A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0584">
        <w:rPr>
          <w:rFonts w:ascii="Times New Roman" w:eastAsia="Calibri" w:hAnsi="Times New Roman" w:cs="Times New Roman"/>
          <w:sz w:val="28"/>
          <w:szCs w:val="28"/>
        </w:rPr>
        <w:t>№20 г. Липецка</w:t>
      </w:r>
    </w:p>
    <w:p w:rsidR="004B62AE" w:rsidRPr="00670584" w:rsidRDefault="004B62AE" w:rsidP="004B62A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62AE" w:rsidRPr="00670584" w:rsidRDefault="004B62AE" w:rsidP="004B62A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62AE" w:rsidRPr="00670584" w:rsidRDefault="004B62AE" w:rsidP="004B62A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62AE" w:rsidRPr="00670584" w:rsidRDefault="004B62AE" w:rsidP="004B62A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62AE" w:rsidRPr="00670584" w:rsidRDefault="004B62AE" w:rsidP="004B62A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62AE" w:rsidRPr="00670584" w:rsidRDefault="004B62AE" w:rsidP="004B62A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62AE" w:rsidRPr="00670584" w:rsidRDefault="004B62AE" w:rsidP="004B62A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62AE" w:rsidRPr="00670584" w:rsidRDefault="004B62AE" w:rsidP="004B62AE">
      <w:pPr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>КОНСУЛЬТАЦИЯ</w:t>
      </w:r>
    </w:p>
    <w:p w:rsidR="004B62AE" w:rsidRDefault="004B62AE" w:rsidP="004B62AE">
      <w:pPr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>Для родителей</w:t>
      </w:r>
    </w:p>
    <w:p w:rsidR="004B62AE" w:rsidRPr="004B62AE" w:rsidRDefault="004B62AE" w:rsidP="004B62AE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1"/>
          <w:szCs w:val="41"/>
          <w:lang w:eastAsia="ru-RU"/>
        </w:rPr>
      </w:pPr>
      <w:r w:rsidRPr="004B62AE">
        <w:rPr>
          <w:rFonts w:ascii="Times New Roman" w:eastAsia="Times New Roman" w:hAnsi="Times New Roman" w:cs="Times New Roman"/>
          <w:b/>
          <w:bCs/>
          <w:color w:val="C00000"/>
          <w:kern w:val="36"/>
          <w:sz w:val="41"/>
          <w:szCs w:val="41"/>
          <w:lang w:eastAsia="ru-RU"/>
        </w:rPr>
        <w:t xml:space="preserve">"Развитие пространственного мышления </w:t>
      </w:r>
    </w:p>
    <w:p w:rsidR="004B62AE" w:rsidRPr="004B62AE" w:rsidRDefault="004B62AE" w:rsidP="004B62AE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1"/>
          <w:szCs w:val="41"/>
          <w:lang w:eastAsia="ru-RU"/>
        </w:rPr>
      </w:pPr>
      <w:r w:rsidRPr="004B62AE">
        <w:rPr>
          <w:rFonts w:ascii="Times New Roman" w:eastAsia="Times New Roman" w:hAnsi="Times New Roman" w:cs="Times New Roman"/>
          <w:b/>
          <w:bCs/>
          <w:color w:val="C00000"/>
          <w:kern w:val="36"/>
          <w:sz w:val="41"/>
          <w:szCs w:val="41"/>
          <w:lang w:eastAsia="ru-RU"/>
        </w:rPr>
        <w:t>у дошкольников"</w:t>
      </w:r>
    </w:p>
    <w:p w:rsidR="004B62AE" w:rsidRDefault="004B62AE" w:rsidP="004B6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AE" w:rsidRPr="00670584" w:rsidRDefault="004B62AE" w:rsidP="004B62AE">
      <w:pPr>
        <w:rPr>
          <w:rFonts w:ascii="Times New Roman" w:eastAsia="Calibri" w:hAnsi="Times New Roman" w:cs="Times New Roman"/>
          <w:b/>
          <w:sz w:val="32"/>
          <w:szCs w:val="28"/>
        </w:rPr>
      </w:pPr>
    </w:p>
    <w:p w:rsidR="004B62AE" w:rsidRPr="00670584" w:rsidRDefault="004B62AE" w:rsidP="004B62A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62AE" w:rsidRPr="00670584" w:rsidRDefault="004B62AE" w:rsidP="004B62A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62AE" w:rsidRPr="00670584" w:rsidRDefault="004B62AE" w:rsidP="004B62AE">
      <w:pPr>
        <w:rPr>
          <w:rFonts w:ascii="Times New Roman" w:eastAsia="Calibri" w:hAnsi="Times New Roman" w:cs="Times New Roman"/>
          <w:sz w:val="28"/>
          <w:szCs w:val="28"/>
        </w:rPr>
      </w:pPr>
    </w:p>
    <w:p w:rsidR="004B62AE" w:rsidRPr="00670584" w:rsidRDefault="004B62AE" w:rsidP="004B62AE">
      <w:pPr>
        <w:rPr>
          <w:rFonts w:ascii="Times New Roman" w:eastAsia="Calibri" w:hAnsi="Times New Roman" w:cs="Times New Roman"/>
          <w:sz w:val="28"/>
          <w:szCs w:val="28"/>
        </w:rPr>
      </w:pPr>
    </w:p>
    <w:p w:rsidR="004B62AE" w:rsidRPr="00670584" w:rsidRDefault="004B62AE" w:rsidP="004B62AE">
      <w:pPr>
        <w:rPr>
          <w:rFonts w:ascii="Times New Roman" w:eastAsia="Calibri" w:hAnsi="Times New Roman" w:cs="Times New Roman"/>
          <w:sz w:val="28"/>
          <w:szCs w:val="28"/>
        </w:rPr>
      </w:pPr>
    </w:p>
    <w:p w:rsidR="004B62AE" w:rsidRPr="00670584" w:rsidRDefault="004B62AE" w:rsidP="004B62AE">
      <w:pPr>
        <w:tabs>
          <w:tab w:val="left" w:pos="6990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584">
        <w:rPr>
          <w:rFonts w:ascii="Times New Roman" w:eastAsia="Calibri" w:hAnsi="Times New Roman" w:cs="Times New Roman"/>
          <w:sz w:val="28"/>
          <w:szCs w:val="28"/>
        </w:rPr>
        <w:t>Подготовила</w:t>
      </w:r>
    </w:p>
    <w:p w:rsidR="004B62AE" w:rsidRPr="00670584" w:rsidRDefault="004B62AE" w:rsidP="004B62AE">
      <w:pPr>
        <w:tabs>
          <w:tab w:val="left" w:pos="6990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584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4B62AE" w:rsidRPr="00670584" w:rsidRDefault="004B62AE" w:rsidP="004B62AE">
      <w:pPr>
        <w:tabs>
          <w:tab w:val="left" w:pos="6990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Шарунец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Н.С.</w:t>
      </w:r>
    </w:p>
    <w:p w:rsidR="004B62AE" w:rsidRPr="00670584" w:rsidRDefault="004B62AE" w:rsidP="004B62A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62AE" w:rsidRPr="00670584" w:rsidRDefault="004B62AE" w:rsidP="004B62A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62AE" w:rsidRPr="00670584" w:rsidRDefault="004B62AE" w:rsidP="004B62A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62AE" w:rsidRPr="00670584" w:rsidRDefault="004B62AE" w:rsidP="004B62A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62AE" w:rsidRPr="004B62AE" w:rsidRDefault="004B62AE" w:rsidP="004B62A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Липецк, 2019</w:t>
      </w:r>
      <w:bookmarkStart w:id="0" w:name="_GoBack"/>
      <w:bookmarkEnd w:id="0"/>
    </w:p>
    <w:p w:rsidR="001C5484" w:rsidRPr="004B62AE" w:rsidRDefault="00223022" w:rsidP="002230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shd w:val="clear" w:color="auto" w:fill="F4F4F4"/>
        </w:rPr>
      </w:pPr>
      <w:r w:rsidRPr="004B62AE">
        <w:rPr>
          <w:rFonts w:ascii="Times New Roman" w:hAnsi="Times New Roman" w:cs="Times New Roman"/>
          <w:b/>
          <w:sz w:val="28"/>
          <w:szCs w:val="24"/>
          <w:u w:val="single"/>
          <w:shd w:val="clear" w:color="auto" w:fill="F4F4F4"/>
        </w:rPr>
        <w:lastRenderedPageBreak/>
        <w:t>Пространственное мышление</w:t>
      </w:r>
      <w:r w:rsidRPr="004B62AE">
        <w:rPr>
          <w:rFonts w:ascii="Times New Roman" w:hAnsi="Times New Roman" w:cs="Times New Roman"/>
          <w:sz w:val="28"/>
          <w:szCs w:val="24"/>
          <w:shd w:val="clear" w:color="auto" w:fill="F4F4F4"/>
        </w:rPr>
        <w:t xml:space="preserve"> обеспечивается различными психическими процессами, такими как восприятие (первоосновой которого является ощущение), внимание, память, воображение при обязательном участии речи. Ведущую роль играют логические приемы мышления: сравнение, анализ, синтез, классификация, обобщение, абстрагирование.</w:t>
      </w:r>
    </w:p>
    <w:p w:rsidR="00223022" w:rsidRPr="004B62AE" w:rsidRDefault="00223022" w:rsidP="002230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shd w:val="clear" w:color="auto" w:fill="F4F4F4"/>
        </w:rPr>
      </w:pPr>
      <w:r w:rsidRPr="004B62AE">
        <w:rPr>
          <w:rFonts w:ascii="Times New Roman" w:hAnsi="Times New Roman" w:cs="Times New Roman"/>
          <w:sz w:val="28"/>
          <w:szCs w:val="24"/>
          <w:shd w:val="clear" w:color="auto" w:fill="F4F4F4"/>
        </w:rPr>
        <w:t>Мы живем в трехмерном пространстве. Очень часто в процессе своей деятельности человек сталкивается с необходимостью представить внешний вид, структуру объекта окружающего мира.</w:t>
      </w:r>
    </w:p>
    <w:p w:rsidR="00223022" w:rsidRPr="004B62AE" w:rsidRDefault="00223022" w:rsidP="002230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shd w:val="clear" w:color="auto" w:fill="F4F4F4"/>
        </w:rPr>
      </w:pPr>
    </w:p>
    <w:p w:rsidR="00223022" w:rsidRPr="004B62AE" w:rsidRDefault="00223022" w:rsidP="00223022">
      <w:pPr>
        <w:pStyle w:val="a3"/>
        <w:shd w:val="clear" w:color="auto" w:fill="F4F4F4"/>
        <w:spacing w:before="0" w:beforeAutospacing="0" w:after="0" w:afterAutospacing="0"/>
        <w:ind w:firstLine="567"/>
        <w:jc w:val="both"/>
        <w:rPr>
          <w:sz w:val="28"/>
        </w:rPr>
      </w:pPr>
      <w:r w:rsidRPr="004B62AE">
        <w:rPr>
          <w:rStyle w:val="a4"/>
          <w:sz w:val="28"/>
        </w:rPr>
        <w:t>Как развивать пространственное мышление?</w:t>
      </w:r>
    </w:p>
    <w:p w:rsidR="00223022" w:rsidRPr="004B62AE" w:rsidRDefault="00223022" w:rsidP="00223022">
      <w:pPr>
        <w:pStyle w:val="a3"/>
        <w:shd w:val="clear" w:color="auto" w:fill="F4F4F4"/>
        <w:spacing w:before="0" w:beforeAutospacing="0" w:after="0" w:afterAutospacing="0"/>
        <w:ind w:firstLine="567"/>
        <w:jc w:val="both"/>
        <w:rPr>
          <w:sz w:val="28"/>
        </w:rPr>
      </w:pPr>
    </w:p>
    <w:p w:rsidR="00223022" w:rsidRPr="004B62AE" w:rsidRDefault="00223022" w:rsidP="00223022">
      <w:pPr>
        <w:pStyle w:val="a3"/>
        <w:shd w:val="clear" w:color="auto" w:fill="F4F4F4"/>
        <w:spacing w:before="0" w:beforeAutospacing="0" w:after="0" w:afterAutospacing="0"/>
        <w:ind w:firstLine="567"/>
        <w:jc w:val="both"/>
        <w:rPr>
          <w:sz w:val="28"/>
        </w:rPr>
      </w:pPr>
      <w:r w:rsidRPr="004B62AE">
        <w:rPr>
          <w:sz w:val="28"/>
        </w:rPr>
        <w:t>Главная цель – выработать у ребенка умение работать с пространственными объектами, научиться представлять трехмерные объекты, сформировать интерес к этому виду деятельности.</w:t>
      </w:r>
    </w:p>
    <w:p w:rsidR="00223022" w:rsidRPr="004B62AE" w:rsidRDefault="00223022" w:rsidP="00223022">
      <w:pPr>
        <w:pStyle w:val="a3"/>
        <w:shd w:val="clear" w:color="auto" w:fill="F4F4F4"/>
        <w:spacing w:before="0" w:beforeAutospacing="0" w:after="0" w:afterAutospacing="0"/>
        <w:ind w:firstLine="567"/>
        <w:jc w:val="both"/>
        <w:rPr>
          <w:sz w:val="28"/>
        </w:rPr>
      </w:pPr>
      <w:r w:rsidRPr="004B62AE">
        <w:rPr>
          <w:rStyle w:val="a4"/>
          <w:sz w:val="28"/>
        </w:rPr>
        <w:t>Работа ведется поэтапно.</w:t>
      </w:r>
    </w:p>
    <w:p w:rsidR="00223022" w:rsidRPr="004B62AE" w:rsidRDefault="00223022" w:rsidP="00223022">
      <w:pPr>
        <w:pStyle w:val="a3"/>
        <w:shd w:val="clear" w:color="auto" w:fill="F4F4F4"/>
        <w:spacing w:before="0" w:beforeAutospacing="0" w:after="0" w:afterAutospacing="0"/>
        <w:ind w:firstLine="567"/>
        <w:jc w:val="both"/>
        <w:rPr>
          <w:sz w:val="28"/>
        </w:rPr>
      </w:pPr>
      <w:r w:rsidRPr="004B62AE">
        <w:rPr>
          <w:sz w:val="28"/>
        </w:rPr>
        <w:t>На первом этапе дети тренируются понимать и обозначать пространственные отношения с помощью слов и словосочетаний: направо, налево, через, за, под и т.д.</w:t>
      </w:r>
    </w:p>
    <w:p w:rsidR="00223022" w:rsidRPr="004B62AE" w:rsidRDefault="00223022" w:rsidP="00223022">
      <w:pPr>
        <w:pStyle w:val="a3"/>
        <w:shd w:val="clear" w:color="auto" w:fill="F4F4F4"/>
        <w:spacing w:before="0" w:beforeAutospacing="0" w:after="0" w:afterAutospacing="0"/>
        <w:ind w:firstLine="567"/>
        <w:jc w:val="both"/>
        <w:rPr>
          <w:sz w:val="28"/>
        </w:rPr>
      </w:pPr>
      <w:r w:rsidRPr="004B62AE">
        <w:rPr>
          <w:sz w:val="28"/>
        </w:rPr>
        <w:t>Еще важно отработать умение гибко менять систему графических ориентиров в зависимости от точки зрения изображенного героя. Проверить наличие этой способности можно с помощью рисунков, где точка зрения нарисованного героя не совпадает с точкой зрения художника.</w:t>
      </w:r>
    </w:p>
    <w:p w:rsidR="00223022" w:rsidRPr="004B62AE" w:rsidRDefault="00223022" w:rsidP="00223022">
      <w:pPr>
        <w:pStyle w:val="a3"/>
        <w:shd w:val="clear" w:color="auto" w:fill="F4F4F4"/>
        <w:spacing w:before="0" w:beforeAutospacing="0" w:after="0" w:afterAutospacing="0"/>
        <w:ind w:firstLine="567"/>
        <w:jc w:val="both"/>
        <w:rPr>
          <w:sz w:val="28"/>
        </w:rPr>
      </w:pPr>
      <w:r w:rsidRPr="004B62AE">
        <w:rPr>
          <w:sz w:val="28"/>
        </w:rPr>
        <w:t>На втором этапе детям предлагаются задания на перемещение и изменение объектов в двумерном пространстве. Учатся анализировать структуру плоскостного изображения, мысленно изменяя ее. Здесь даются задачи на перемещение монет и спичек, задачи на рассечение фигур,</w:t>
      </w:r>
      <w:r w:rsidR="008F2F3F" w:rsidRPr="004B62AE">
        <w:rPr>
          <w:sz w:val="28"/>
        </w:rPr>
        <w:t xml:space="preserve"> на составление фигур из частей, </w:t>
      </w:r>
      <w:r w:rsidRPr="004B62AE">
        <w:rPr>
          <w:sz w:val="28"/>
        </w:rPr>
        <w:t>при этом задание второго этапа характеризуются не только разнотипностью, но и разной степенью сложности. Сложность может обуславливаться как количеством возможных ходов или сочетания, которые должен перебрать ребенок для поиска верного решения, так и необходимостью найти нетрадиционный подход к поиску решения. Даются упражнения подготавливающее к пониманию закономерностей плоскостной геометрии, учат наблюдательности и формируют творческое отношение к работе с геометрическими объектами.</w:t>
      </w:r>
    </w:p>
    <w:p w:rsidR="00223022" w:rsidRPr="004B62AE" w:rsidRDefault="00223022" w:rsidP="00223022">
      <w:pPr>
        <w:pStyle w:val="a3"/>
        <w:shd w:val="clear" w:color="auto" w:fill="F4F4F4"/>
        <w:spacing w:before="0" w:beforeAutospacing="0" w:after="0" w:afterAutospacing="0"/>
        <w:ind w:firstLine="567"/>
        <w:jc w:val="both"/>
        <w:rPr>
          <w:sz w:val="28"/>
        </w:rPr>
      </w:pPr>
      <w:r w:rsidRPr="004B62AE">
        <w:rPr>
          <w:sz w:val="28"/>
        </w:rPr>
        <w:t>На третьем этапе начинается работа с изображением трехмерных фигур. Дети учатся мысленно «видеть» объект с разных позиций: сверху, сбоку, сзади, спереди. На данном этапе дети знакомятся также с названиями объемных геометрических фигур и учатся изображать их на бумаге.</w:t>
      </w:r>
    </w:p>
    <w:p w:rsidR="00223022" w:rsidRPr="004B62AE" w:rsidRDefault="00223022" w:rsidP="00223022">
      <w:pPr>
        <w:pStyle w:val="a3"/>
        <w:shd w:val="clear" w:color="auto" w:fill="F4F4F4"/>
        <w:spacing w:before="0" w:beforeAutospacing="0" w:after="0" w:afterAutospacing="0"/>
        <w:ind w:firstLine="567"/>
        <w:jc w:val="both"/>
        <w:rPr>
          <w:sz w:val="28"/>
        </w:rPr>
      </w:pPr>
      <w:r w:rsidRPr="004B62AE">
        <w:rPr>
          <w:sz w:val="28"/>
        </w:rPr>
        <w:t>В шести – семилетнем возрасте главными проблемами является: ориентация в графическом пространстве листа, увидеть картину с чужой точки зрения, мысленно соотносить между собой объекты, находящиеся в зрительном поле, управлять своим вниманием, выражать в речи пространственные характеристики объекта.</w:t>
      </w:r>
    </w:p>
    <w:p w:rsidR="008F2F3F" w:rsidRPr="004B62AE" w:rsidRDefault="008F2F3F" w:rsidP="00223022">
      <w:pPr>
        <w:pStyle w:val="a3"/>
        <w:shd w:val="clear" w:color="auto" w:fill="F4F4F4"/>
        <w:spacing w:before="0" w:beforeAutospacing="0" w:after="0" w:afterAutospacing="0"/>
        <w:ind w:firstLine="567"/>
        <w:jc w:val="both"/>
        <w:rPr>
          <w:sz w:val="28"/>
        </w:rPr>
      </w:pPr>
    </w:p>
    <w:p w:rsidR="008F2F3F" w:rsidRPr="004B62AE" w:rsidRDefault="008F2F3F" w:rsidP="00223022">
      <w:pPr>
        <w:pStyle w:val="a3"/>
        <w:shd w:val="clear" w:color="auto" w:fill="F4F4F4"/>
        <w:spacing w:before="0" w:beforeAutospacing="0" w:after="0" w:afterAutospacing="0"/>
        <w:ind w:firstLine="567"/>
        <w:jc w:val="both"/>
        <w:rPr>
          <w:sz w:val="28"/>
        </w:rPr>
      </w:pPr>
    </w:p>
    <w:p w:rsidR="008F2F3F" w:rsidRPr="004B62AE" w:rsidRDefault="008F2F3F" w:rsidP="008F2F3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</w:rPr>
      </w:pPr>
      <w:r w:rsidRPr="004B62AE">
        <w:rPr>
          <w:b/>
          <w:color w:val="000000"/>
          <w:sz w:val="28"/>
        </w:rPr>
        <w:lastRenderedPageBreak/>
        <w:t xml:space="preserve">Примерные игры для развития </w:t>
      </w:r>
    </w:p>
    <w:p w:rsidR="008F2F3F" w:rsidRPr="004B62AE" w:rsidRDefault="008F2F3F" w:rsidP="008F2F3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</w:rPr>
      </w:pPr>
      <w:r w:rsidRPr="004B62AE">
        <w:rPr>
          <w:b/>
          <w:color w:val="000000"/>
          <w:sz w:val="28"/>
        </w:rPr>
        <w:t>пространственного мышления</w:t>
      </w:r>
    </w:p>
    <w:p w:rsidR="008F2F3F" w:rsidRPr="004B62AE" w:rsidRDefault="008F2F3F" w:rsidP="008F2F3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</w:rPr>
      </w:pPr>
    </w:p>
    <w:p w:rsidR="00223022" w:rsidRPr="004B62AE" w:rsidRDefault="008F2F3F" w:rsidP="0022302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4B62AE">
        <w:rPr>
          <w:color w:val="000000"/>
          <w:sz w:val="28"/>
        </w:rPr>
        <w:t xml:space="preserve">1. </w:t>
      </w:r>
      <w:r w:rsidR="00223022" w:rsidRPr="004B62AE">
        <w:rPr>
          <w:color w:val="000000"/>
          <w:sz w:val="28"/>
        </w:rPr>
        <w:t>Возьмите тетрадь в клетку и нарисуйте схематично план детской комнаты. Затем, пускай ребенок внимательно присмотрится к комнате и нарисует каким образом размещена мебель в комнате. Если же он рисует неправильно, необходимо снова попросите его осмотреть комнату.</w:t>
      </w:r>
    </w:p>
    <w:p w:rsidR="00223022" w:rsidRPr="004B62AE" w:rsidRDefault="008F2F3F" w:rsidP="0022302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4B62AE">
        <w:rPr>
          <w:color w:val="000000"/>
          <w:sz w:val="28"/>
        </w:rPr>
        <w:t xml:space="preserve">2. </w:t>
      </w:r>
      <w:r w:rsidR="00223022" w:rsidRPr="004B62AE">
        <w:rPr>
          <w:color w:val="000000"/>
          <w:sz w:val="28"/>
        </w:rPr>
        <w:t>Можно порекомендовать такой вариант. Нужно взять цветную бумагу, вырезать из нее диван, стул, стол, стеллаж, шкаф и другую мебель и попросить малыша расставить ее по собственному вкусу на бумаге.</w:t>
      </w:r>
    </w:p>
    <w:p w:rsidR="008F2F3F" w:rsidRPr="004B62AE" w:rsidRDefault="008F2F3F" w:rsidP="0022302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4B62AE">
        <w:rPr>
          <w:color w:val="000000"/>
          <w:sz w:val="28"/>
        </w:rPr>
        <w:t>3. Если вашему ребенку</w:t>
      </w:r>
      <w:r w:rsidR="00223022" w:rsidRPr="004B62AE">
        <w:rPr>
          <w:color w:val="000000"/>
          <w:sz w:val="28"/>
        </w:rPr>
        <w:t xml:space="preserve"> пришлась игра по душе, посоветуйте ему нарисовать вашу улицу. Пускай попробует вспомнить маршруты в детский садик, магазин, библиотеку и в поликлинику. Когда ребенок лучше запомнит свое местонахождение, то заблудится он не сможет, даже если вы потеряете друг друга в толпе. </w:t>
      </w:r>
    </w:p>
    <w:p w:rsidR="00223022" w:rsidRPr="004B62AE" w:rsidRDefault="008F2F3F" w:rsidP="0022302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4B62AE">
        <w:rPr>
          <w:color w:val="000000"/>
          <w:sz w:val="28"/>
        </w:rPr>
        <w:t xml:space="preserve">4. </w:t>
      </w:r>
      <w:r w:rsidR="00223022" w:rsidRPr="004B62AE">
        <w:rPr>
          <w:color w:val="000000"/>
          <w:sz w:val="28"/>
        </w:rPr>
        <w:t>Приобретите ребенку географическую карту и глобус. Расскажите ему все, что знаете о странах, сушах и материках, морях и океанах. Очень полезны для развития использовать развивающие игры, например,</w:t>
      </w:r>
      <w:r w:rsidRPr="004B62AE">
        <w:rPr>
          <w:color w:val="000000"/>
          <w:sz w:val="28"/>
        </w:rPr>
        <w:t xml:space="preserve"> </w:t>
      </w:r>
      <w:hyperlink r:id="rId5" w:history="1">
        <w:r w:rsidR="00223022" w:rsidRPr="004B62AE">
          <w:rPr>
            <w:rStyle w:val="a5"/>
            <w:color w:val="auto"/>
            <w:sz w:val="28"/>
            <w:u w:val="none"/>
          </w:rPr>
          <w:t>оригами для детей</w:t>
        </w:r>
      </w:hyperlink>
      <w:r w:rsidR="00223022" w:rsidRPr="004B62AE">
        <w:rPr>
          <w:sz w:val="28"/>
        </w:rPr>
        <w:t xml:space="preserve">, </w:t>
      </w:r>
      <w:r w:rsidR="00223022" w:rsidRPr="004B62AE">
        <w:rPr>
          <w:color w:val="000000"/>
          <w:sz w:val="28"/>
        </w:rPr>
        <w:t>это не просто детская забава, складывание бумажных фигурок тренирует ассоциативное мышление ребенка.</w:t>
      </w:r>
    </w:p>
    <w:p w:rsidR="008F2F3F" w:rsidRPr="004B62AE" w:rsidRDefault="008F2F3F" w:rsidP="0022302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</w:rPr>
      </w:pPr>
      <w:r w:rsidRPr="004B62AE">
        <w:rPr>
          <w:b/>
          <w:sz w:val="28"/>
        </w:rPr>
        <w:t>Примерные упражнения на развитие пространственного мышления</w:t>
      </w:r>
    </w:p>
    <w:p w:rsidR="008F2F3F" w:rsidRPr="004B62AE" w:rsidRDefault="008F2F3F" w:rsidP="008F2F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sz w:val="28"/>
        </w:rPr>
      </w:pPr>
      <w:r w:rsidRPr="004B62AE">
        <w:rPr>
          <w:sz w:val="28"/>
        </w:rPr>
        <w:t>Попросить ребенка показать левую руку. Потом правую. Попросите ребенка взять предмет сначала правой, потом левой рукой. При выполнение не подсказывайте и не показывайте. Пусть ребенок выполнит сам.</w:t>
      </w:r>
    </w:p>
    <w:p w:rsidR="008F2F3F" w:rsidRPr="004B62AE" w:rsidRDefault="008F2F3F" w:rsidP="008F2F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</w:rPr>
      </w:pPr>
      <w:r w:rsidRPr="004B62AE">
        <w:rPr>
          <w:sz w:val="28"/>
        </w:rPr>
        <w:t>Ребенок должен выполнять ваши команды: повернуться направо, налево, постоять на левой ноге, постоять на правой ноге, поднять левую ногу, поднять правую и т.д.</w:t>
      </w:r>
    </w:p>
    <w:p w:rsidR="008F2F3F" w:rsidRPr="004B62AE" w:rsidRDefault="008F2F3F" w:rsidP="008F2F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</w:rPr>
      </w:pPr>
      <w:r w:rsidRPr="004B62AE">
        <w:rPr>
          <w:sz w:val="28"/>
        </w:rPr>
        <w:t xml:space="preserve">Ребенок </w:t>
      </w:r>
      <w:r w:rsidR="00930C7A" w:rsidRPr="004B62AE">
        <w:rPr>
          <w:sz w:val="28"/>
        </w:rPr>
        <w:t>должен уме</w:t>
      </w:r>
      <w:r w:rsidRPr="004B62AE">
        <w:rPr>
          <w:sz w:val="28"/>
        </w:rPr>
        <w:t>ть называть, что находится справа (слева) от него. Попросите его подойти к столу и положить на стол кубик справа (слева) от лежащего предмета. Усложните задание: пусть ребенок станет справа от вас или слева и определит: где у вас левая (правая) рука. Не подгоняйте ребенка, пусть он немного подумает, прежде чем выполнить задание. Именно в процессе «думания» ребенок развивает пространственное мышление.</w:t>
      </w:r>
    </w:p>
    <w:p w:rsidR="008F2F3F" w:rsidRPr="004B62AE" w:rsidRDefault="004A1262" w:rsidP="008F2F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</w:rPr>
      </w:pPr>
      <w:r w:rsidRPr="004B62AE">
        <w:rPr>
          <w:sz w:val="28"/>
        </w:rPr>
        <w:t>Ребенок дотрагивается до определенных парных частей вашего тела (руки, ноги, глаза), а вы называете ее. Например, ребенок дотронулся вашей левой руки. Вы говорите: это моя правая рука. Ребенок должен понять: правильно ли вы говорите, или ошиблись. Выполняйте это задание в игровой форме. Как будто он взрослый, а вы ребенок. И это он вас обучает правильному названию частей тела.</w:t>
      </w:r>
    </w:p>
    <w:p w:rsidR="004A1262" w:rsidRPr="004B62AE" w:rsidRDefault="004A1262" w:rsidP="004A12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4B62AE">
        <w:rPr>
          <w:sz w:val="28"/>
        </w:rPr>
        <w:t>Здесь хочется сказать, что не нужно превращать все упражнения в обязательные уроки. Все эти упражнения можно выполнять сидя в очереди в поликлинике, по дорогу в детский сад, дома вместо игры. Самой важное, чтобы эти упражнения выполнялись регулярно и систематически.</w:t>
      </w:r>
    </w:p>
    <w:p w:rsidR="004A1262" w:rsidRPr="004B62AE" w:rsidRDefault="004A1262" w:rsidP="004A12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</w:rPr>
      </w:pPr>
      <w:r w:rsidRPr="004B62AE">
        <w:rPr>
          <w:sz w:val="28"/>
        </w:rPr>
        <w:t xml:space="preserve"> По отпечаткам рук и ног на листе бумаги ребенок должен назвать, какой отпечаток правый (левый). Это упражнение можно превратить в игру </w:t>
      </w:r>
      <w:r w:rsidRPr="004B62AE">
        <w:rPr>
          <w:sz w:val="28"/>
        </w:rPr>
        <w:lastRenderedPageBreak/>
        <w:t>«Следопыт». Задание можно усложнить и разнообразить. Сделайте несколько отпечатков обуви ребенка и вашей. Он должен определить, какой отпечаток соответствует какой обуви.</w:t>
      </w:r>
    </w:p>
    <w:p w:rsidR="004A1262" w:rsidRPr="004B62AE" w:rsidRDefault="004A1262" w:rsidP="004A12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</w:rPr>
      </w:pPr>
      <w:r w:rsidRPr="004B62AE">
        <w:rPr>
          <w:sz w:val="28"/>
        </w:rPr>
        <w:t>Сделайте подборку рисунков, где изображены люди с предметами в руках. Попросите ребенка определить, в какой руке держит предмет</w:t>
      </w:r>
    </w:p>
    <w:p w:rsidR="004A1262" w:rsidRPr="004B62AE" w:rsidRDefault="004A1262" w:rsidP="004A12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</w:rPr>
      </w:pPr>
      <w:r w:rsidRPr="004B62AE">
        <w:rPr>
          <w:sz w:val="28"/>
        </w:rPr>
        <w:t>Упражняйтесь в употреблении предлогов простых и сложных. Положите карандаш в (под, за</w:t>
      </w:r>
      <w:r w:rsidR="00930C7A" w:rsidRPr="004B62AE">
        <w:rPr>
          <w:sz w:val="28"/>
        </w:rPr>
        <w:t>)</w:t>
      </w:r>
      <w:r w:rsidRPr="004B62AE">
        <w:rPr>
          <w:sz w:val="28"/>
        </w:rPr>
        <w:t xml:space="preserve"> коробку и спросите: где лежит каранда</w:t>
      </w:r>
      <w:r w:rsidR="00930C7A" w:rsidRPr="004B62AE">
        <w:rPr>
          <w:sz w:val="28"/>
        </w:rPr>
        <w:t>ш? Потом забираете карандаш и спрашиваете: откуда взяла карандаш. В ответах ребенка должны звучать предлоги. Опять же: едем в метро и положили телефон в сумку и спрашиваете ребенка.</w:t>
      </w:r>
    </w:p>
    <w:p w:rsidR="00930C7A" w:rsidRPr="004B62AE" w:rsidRDefault="00930C7A" w:rsidP="00930C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4B62AE">
        <w:rPr>
          <w:sz w:val="28"/>
        </w:rPr>
        <w:t>Есть множество вариаций этих упражнений. Здесь вы подключаете свою фантазию. Главное, чтобы упражнения не превратились в нудное выполнение.</w:t>
      </w:r>
    </w:p>
    <w:sectPr w:rsidR="00930C7A" w:rsidRPr="004B62AE" w:rsidSect="004B62AE">
      <w:pgSz w:w="11906" w:h="16838"/>
      <w:pgMar w:top="1134" w:right="850" w:bottom="1134" w:left="1701" w:header="708" w:footer="708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9107E"/>
    <w:multiLevelType w:val="hybridMultilevel"/>
    <w:tmpl w:val="17EC292A"/>
    <w:lvl w:ilvl="0" w:tplc="D9A091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4C"/>
    <w:rsid w:val="001C5484"/>
    <w:rsid w:val="00223022"/>
    <w:rsid w:val="0030774C"/>
    <w:rsid w:val="004A1262"/>
    <w:rsid w:val="004B62AE"/>
    <w:rsid w:val="0065518F"/>
    <w:rsid w:val="008F2F3F"/>
    <w:rsid w:val="0093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F882F-4506-4C39-8374-46C0D12F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3022"/>
    <w:rPr>
      <w:b/>
      <w:bCs/>
    </w:rPr>
  </w:style>
  <w:style w:type="character" w:customStyle="1" w:styleId="apple-converted-space">
    <w:name w:val="apple-converted-space"/>
    <w:basedOn w:val="a0"/>
    <w:rsid w:val="00223022"/>
  </w:style>
  <w:style w:type="character" w:styleId="a5">
    <w:name w:val="Hyperlink"/>
    <w:basedOn w:val="a0"/>
    <w:uiPriority w:val="99"/>
    <w:semiHidden/>
    <w:unhideWhenUsed/>
    <w:rsid w:val="002230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rigam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3</cp:revision>
  <dcterms:created xsi:type="dcterms:W3CDTF">2016-02-02T07:56:00Z</dcterms:created>
  <dcterms:modified xsi:type="dcterms:W3CDTF">2019-11-20T10:50:00Z</dcterms:modified>
</cp:coreProperties>
</file>