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849" w:rsidRDefault="00BC1849" w:rsidP="00BC1849">
      <w:pPr>
        <w:spacing w:after="0" w:line="360" w:lineRule="auto"/>
        <w:ind w:left="-567" w:firstLine="567"/>
        <w:jc w:val="center"/>
        <w:rPr>
          <w:rFonts w:ascii="Times New Roman" w:hAnsi="Times New Roman" w:cs="Times New Roman"/>
          <w:sz w:val="28"/>
          <w:szCs w:val="28"/>
        </w:rPr>
      </w:pPr>
      <w:r w:rsidRPr="00540A01">
        <w:rPr>
          <w:rFonts w:ascii="Times New Roman" w:hAnsi="Times New Roman" w:cs="Times New Roman"/>
          <w:sz w:val="28"/>
          <w:szCs w:val="28"/>
        </w:rPr>
        <w:t xml:space="preserve">МУНИЦИПАЛЬНОЕ </w:t>
      </w:r>
      <w:r>
        <w:rPr>
          <w:rFonts w:ascii="Times New Roman" w:hAnsi="Times New Roman" w:cs="Times New Roman"/>
          <w:sz w:val="28"/>
          <w:szCs w:val="28"/>
        </w:rPr>
        <w:t xml:space="preserve">АВТОНОМНОЕ </w:t>
      </w:r>
      <w:r w:rsidRPr="00540A01">
        <w:rPr>
          <w:rFonts w:ascii="Times New Roman" w:hAnsi="Times New Roman" w:cs="Times New Roman"/>
          <w:sz w:val="28"/>
          <w:szCs w:val="28"/>
        </w:rPr>
        <w:t>ДОШКОЛЬНОЕ</w:t>
      </w:r>
    </w:p>
    <w:p w:rsidR="00BC1849" w:rsidRPr="00540A01" w:rsidRDefault="00BC1849" w:rsidP="00BC1849">
      <w:pPr>
        <w:spacing w:after="0" w:line="360" w:lineRule="auto"/>
        <w:ind w:left="-567" w:firstLine="567"/>
        <w:jc w:val="center"/>
        <w:rPr>
          <w:rFonts w:ascii="Times New Roman" w:hAnsi="Times New Roman" w:cs="Times New Roman"/>
          <w:sz w:val="28"/>
          <w:szCs w:val="28"/>
        </w:rPr>
      </w:pPr>
      <w:r w:rsidRPr="00540A01">
        <w:rPr>
          <w:rFonts w:ascii="Times New Roman" w:hAnsi="Times New Roman" w:cs="Times New Roman"/>
          <w:sz w:val="28"/>
          <w:szCs w:val="28"/>
        </w:rPr>
        <w:t xml:space="preserve"> ОБРАЗОВАТЕЛ</w:t>
      </w:r>
      <w:r>
        <w:rPr>
          <w:rFonts w:ascii="Times New Roman" w:hAnsi="Times New Roman" w:cs="Times New Roman"/>
          <w:sz w:val="28"/>
          <w:szCs w:val="28"/>
        </w:rPr>
        <w:t>Ь</w:t>
      </w:r>
      <w:r w:rsidRPr="00540A01">
        <w:rPr>
          <w:rFonts w:ascii="Times New Roman" w:hAnsi="Times New Roman" w:cs="Times New Roman"/>
          <w:sz w:val="28"/>
          <w:szCs w:val="28"/>
        </w:rPr>
        <w:t>НОЕ УЧРЕЖДЕНИЕ №20 г. ЛИПЕЦКА</w:t>
      </w:r>
    </w:p>
    <w:p w:rsidR="00BC1849" w:rsidRPr="00540A01" w:rsidRDefault="00BC1849" w:rsidP="00BC1849">
      <w:pPr>
        <w:spacing w:after="0" w:line="360" w:lineRule="auto"/>
        <w:ind w:firstLine="708"/>
        <w:jc w:val="center"/>
        <w:rPr>
          <w:rFonts w:ascii="Times New Roman" w:hAnsi="Times New Roman" w:cs="Times New Roman"/>
          <w:sz w:val="28"/>
          <w:szCs w:val="28"/>
        </w:rPr>
      </w:pPr>
    </w:p>
    <w:p w:rsidR="00BC1849" w:rsidRPr="00540A01" w:rsidRDefault="00BC1849" w:rsidP="00BC1849">
      <w:pPr>
        <w:spacing w:after="0" w:line="360" w:lineRule="auto"/>
        <w:ind w:firstLine="708"/>
        <w:jc w:val="center"/>
        <w:rPr>
          <w:rFonts w:ascii="Times New Roman" w:hAnsi="Times New Roman" w:cs="Times New Roman"/>
          <w:sz w:val="28"/>
          <w:szCs w:val="28"/>
        </w:rPr>
      </w:pPr>
    </w:p>
    <w:p w:rsidR="00BC1849" w:rsidRDefault="00BC1849" w:rsidP="00BC1849">
      <w:pPr>
        <w:spacing w:after="0" w:line="360" w:lineRule="auto"/>
        <w:jc w:val="center"/>
        <w:rPr>
          <w:rFonts w:ascii="Times New Roman" w:hAnsi="Times New Roman" w:cs="Times New Roman"/>
          <w:sz w:val="28"/>
          <w:szCs w:val="28"/>
        </w:rPr>
      </w:pPr>
    </w:p>
    <w:p w:rsidR="00BC1849" w:rsidRDefault="00BC1849" w:rsidP="00BC1849">
      <w:pPr>
        <w:spacing w:after="0" w:line="360" w:lineRule="auto"/>
        <w:jc w:val="center"/>
        <w:rPr>
          <w:rFonts w:ascii="Times New Roman" w:hAnsi="Times New Roman" w:cs="Times New Roman"/>
          <w:sz w:val="28"/>
          <w:szCs w:val="28"/>
        </w:rPr>
      </w:pPr>
    </w:p>
    <w:p w:rsidR="00BC1849" w:rsidRDefault="00BC1849" w:rsidP="00BC1849">
      <w:pPr>
        <w:spacing w:after="0" w:line="360" w:lineRule="auto"/>
        <w:jc w:val="center"/>
        <w:rPr>
          <w:rFonts w:ascii="Times New Roman" w:hAnsi="Times New Roman" w:cs="Times New Roman"/>
          <w:sz w:val="28"/>
          <w:szCs w:val="28"/>
        </w:rPr>
      </w:pPr>
    </w:p>
    <w:p w:rsidR="00BC1849" w:rsidRDefault="00BC1849" w:rsidP="00BC1849">
      <w:pPr>
        <w:spacing w:after="0" w:line="360" w:lineRule="auto"/>
        <w:jc w:val="center"/>
        <w:rPr>
          <w:rFonts w:ascii="Times New Roman" w:hAnsi="Times New Roman" w:cs="Times New Roman"/>
          <w:sz w:val="28"/>
          <w:szCs w:val="28"/>
        </w:rPr>
      </w:pPr>
    </w:p>
    <w:p w:rsidR="00BC1849" w:rsidRDefault="00BC1849" w:rsidP="00BC1849">
      <w:pPr>
        <w:spacing w:after="0" w:line="360" w:lineRule="auto"/>
        <w:jc w:val="center"/>
        <w:rPr>
          <w:rFonts w:ascii="Times New Roman" w:hAnsi="Times New Roman" w:cs="Times New Roman"/>
          <w:sz w:val="28"/>
          <w:szCs w:val="28"/>
        </w:rPr>
      </w:pPr>
    </w:p>
    <w:p w:rsidR="003510D4" w:rsidRDefault="003510D4" w:rsidP="00BC1849">
      <w:pPr>
        <w:spacing w:after="0" w:line="360" w:lineRule="auto"/>
        <w:jc w:val="center"/>
        <w:rPr>
          <w:rFonts w:ascii="Times New Roman" w:hAnsi="Times New Roman" w:cs="Times New Roman"/>
          <w:sz w:val="28"/>
          <w:szCs w:val="28"/>
        </w:rPr>
      </w:pPr>
    </w:p>
    <w:p w:rsidR="003510D4" w:rsidRDefault="003510D4" w:rsidP="00BC1849">
      <w:pPr>
        <w:spacing w:after="0" w:line="360" w:lineRule="auto"/>
        <w:jc w:val="center"/>
        <w:rPr>
          <w:rFonts w:ascii="Times New Roman" w:hAnsi="Times New Roman" w:cs="Times New Roman"/>
          <w:sz w:val="28"/>
          <w:szCs w:val="28"/>
        </w:rPr>
      </w:pPr>
    </w:p>
    <w:p w:rsidR="00BC1849" w:rsidRPr="00BC1849" w:rsidRDefault="0086699A" w:rsidP="00BC1849">
      <w:pPr>
        <w:spacing w:after="0" w:line="360" w:lineRule="auto"/>
        <w:jc w:val="center"/>
        <w:rPr>
          <w:rFonts w:ascii="Times New Roman" w:hAnsi="Times New Roman" w:cs="Times New Roman"/>
          <w:sz w:val="18"/>
          <w:szCs w:val="28"/>
        </w:rPr>
      </w:pPr>
      <w:r>
        <w:rPr>
          <w:rFonts w:ascii="Times New Roman" w:eastAsiaTheme="majorEastAsia" w:hAnsi="Times New Roman" w:cs="Times New Roman"/>
          <w:caps/>
          <w:color w:val="000000" w:themeColor="text1"/>
          <w:kern w:val="24"/>
          <w:position w:val="1"/>
          <w:sz w:val="44"/>
          <w:szCs w:val="64"/>
        </w:rPr>
        <w:t>Нейро</w:t>
      </w:r>
      <w:r w:rsidR="00BC1849" w:rsidRPr="00BC1849">
        <w:rPr>
          <w:rFonts w:ascii="Times New Roman" w:eastAsiaTheme="majorEastAsia" w:hAnsi="Times New Roman" w:cs="Times New Roman"/>
          <w:caps/>
          <w:color w:val="000000" w:themeColor="text1"/>
          <w:kern w:val="24"/>
          <w:position w:val="1"/>
          <w:sz w:val="44"/>
          <w:szCs w:val="64"/>
        </w:rPr>
        <w:t>техно</w:t>
      </w:r>
      <w:r w:rsidR="00AD3D36">
        <w:rPr>
          <w:rFonts w:ascii="Times New Roman" w:eastAsiaTheme="majorEastAsia" w:hAnsi="Times New Roman" w:cs="Times New Roman"/>
          <w:caps/>
          <w:color w:val="000000" w:themeColor="text1"/>
          <w:kern w:val="24"/>
          <w:position w:val="1"/>
          <w:sz w:val="44"/>
          <w:szCs w:val="64"/>
        </w:rPr>
        <w:t xml:space="preserve">логии </w:t>
      </w:r>
      <w:r w:rsidR="00AD3D36">
        <w:rPr>
          <w:rFonts w:ascii="Times New Roman" w:eastAsiaTheme="majorEastAsia" w:hAnsi="Times New Roman" w:cs="Times New Roman"/>
          <w:caps/>
          <w:color w:val="000000" w:themeColor="text1"/>
          <w:kern w:val="24"/>
          <w:position w:val="1"/>
          <w:sz w:val="44"/>
          <w:szCs w:val="64"/>
        </w:rPr>
        <w:br/>
        <w:t>в работе воспитателя доу</w:t>
      </w:r>
    </w:p>
    <w:p w:rsidR="00BC1849" w:rsidRPr="00540A01" w:rsidRDefault="00BC1849" w:rsidP="00BC1849">
      <w:pPr>
        <w:spacing w:after="0" w:line="360" w:lineRule="auto"/>
        <w:jc w:val="center"/>
        <w:rPr>
          <w:rFonts w:ascii="Times New Roman" w:hAnsi="Times New Roman" w:cs="Times New Roman"/>
          <w:sz w:val="28"/>
          <w:szCs w:val="28"/>
        </w:rPr>
      </w:pPr>
    </w:p>
    <w:p w:rsidR="00BC1849" w:rsidRPr="00540A01" w:rsidRDefault="00BC1849" w:rsidP="00BC1849">
      <w:pPr>
        <w:spacing w:after="0" w:line="360" w:lineRule="auto"/>
        <w:ind w:firstLine="708"/>
        <w:jc w:val="right"/>
        <w:rPr>
          <w:rFonts w:ascii="Times New Roman" w:hAnsi="Times New Roman" w:cs="Times New Roman"/>
          <w:sz w:val="28"/>
          <w:szCs w:val="28"/>
        </w:rPr>
      </w:pPr>
    </w:p>
    <w:p w:rsidR="00BC1849" w:rsidRDefault="00BC1849" w:rsidP="00BC1849">
      <w:pPr>
        <w:spacing w:after="0" w:line="360" w:lineRule="auto"/>
        <w:ind w:firstLine="708"/>
        <w:jc w:val="right"/>
        <w:rPr>
          <w:rFonts w:ascii="Times New Roman" w:hAnsi="Times New Roman" w:cs="Times New Roman"/>
          <w:sz w:val="28"/>
          <w:szCs w:val="28"/>
        </w:rPr>
      </w:pPr>
    </w:p>
    <w:p w:rsidR="003510D4" w:rsidRDefault="003510D4" w:rsidP="00BC1849">
      <w:pPr>
        <w:spacing w:after="0" w:line="360" w:lineRule="auto"/>
        <w:ind w:firstLine="708"/>
        <w:jc w:val="right"/>
        <w:rPr>
          <w:rFonts w:ascii="Times New Roman" w:hAnsi="Times New Roman" w:cs="Times New Roman"/>
          <w:sz w:val="28"/>
          <w:szCs w:val="28"/>
        </w:rPr>
      </w:pPr>
    </w:p>
    <w:p w:rsidR="003510D4" w:rsidRDefault="003510D4" w:rsidP="00BC1849">
      <w:pPr>
        <w:spacing w:after="0" w:line="360" w:lineRule="auto"/>
        <w:ind w:firstLine="708"/>
        <w:jc w:val="right"/>
        <w:rPr>
          <w:rFonts w:ascii="Times New Roman" w:hAnsi="Times New Roman" w:cs="Times New Roman"/>
          <w:sz w:val="28"/>
          <w:szCs w:val="28"/>
        </w:rPr>
      </w:pPr>
    </w:p>
    <w:p w:rsidR="003510D4" w:rsidRDefault="003510D4" w:rsidP="00BC1849">
      <w:pPr>
        <w:spacing w:after="0" w:line="360" w:lineRule="auto"/>
        <w:ind w:firstLine="708"/>
        <w:jc w:val="right"/>
        <w:rPr>
          <w:rFonts w:ascii="Times New Roman" w:hAnsi="Times New Roman" w:cs="Times New Roman"/>
          <w:sz w:val="28"/>
          <w:szCs w:val="28"/>
        </w:rPr>
      </w:pPr>
    </w:p>
    <w:p w:rsidR="003510D4" w:rsidRPr="00540A01" w:rsidRDefault="003510D4" w:rsidP="00BC1849">
      <w:pPr>
        <w:spacing w:after="0" w:line="360" w:lineRule="auto"/>
        <w:ind w:firstLine="708"/>
        <w:jc w:val="right"/>
        <w:rPr>
          <w:rFonts w:ascii="Times New Roman" w:hAnsi="Times New Roman" w:cs="Times New Roman"/>
          <w:sz w:val="28"/>
          <w:szCs w:val="28"/>
        </w:rPr>
      </w:pPr>
    </w:p>
    <w:p w:rsidR="00BC1849" w:rsidRPr="00540A01" w:rsidRDefault="00BC1849" w:rsidP="00BC1849">
      <w:pPr>
        <w:spacing w:after="0" w:line="360" w:lineRule="auto"/>
        <w:ind w:firstLine="708"/>
        <w:jc w:val="right"/>
        <w:rPr>
          <w:rFonts w:ascii="Times New Roman" w:hAnsi="Times New Roman" w:cs="Times New Roman"/>
          <w:sz w:val="28"/>
          <w:szCs w:val="28"/>
        </w:rPr>
      </w:pPr>
      <w:r w:rsidRPr="00540A01">
        <w:rPr>
          <w:rFonts w:ascii="Times New Roman" w:hAnsi="Times New Roman" w:cs="Times New Roman"/>
          <w:sz w:val="28"/>
          <w:szCs w:val="28"/>
        </w:rPr>
        <w:t>Воспитатель ДОУ №20 г. Липецка</w:t>
      </w:r>
    </w:p>
    <w:p w:rsidR="00BC1849" w:rsidRPr="00540A01" w:rsidRDefault="00BC1849" w:rsidP="00BC1849">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2</w:t>
      </w:r>
      <w:r w:rsidRPr="00540A01">
        <w:rPr>
          <w:rFonts w:ascii="Times New Roman" w:hAnsi="Times New Roman" w:cs="Times New Roman"/>
          <w:sz w:val="28"/>
          <w:szCs w:val="28"/>
        </w:rPr>
        <w:t xml:space="preserve"> младшей группы №2 «</w:t>
      </w:r>
      <w:r>
        <w:rPr>
          <w:rFonts w:ascii="Times New Roman" w:hAnsi="Times New Roman" w:cs="Times New Roman"/>
          <w:sz w:val="28"/>
          <w:szCs w:val="28"/>
        </w:rPr>
        <w:t>Колокольчик</w:t>
      </w:r>
      <w:r w:rsidRPr="00540A01">
        <w:rPr>
          <w:rFonts w:ascii="Times New Roman" w:hAnsi="Times New Roman" w:cs="Times New Roman"/>
          <w:sz w:val="28"/>
          <w:szCs w:val="28"/>
        </w:rPr>
        <w:t>»</w:t>
      </w:r>
    </w:p>
    <w:p w:rsidR="00BC1849" w:rsidRPr="00540A01" w:rsidRDefault="00BC1849" w:rsidP="00BC1849">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Кузьминой Татьяны Анатольевны</w:t>
      </w:r>
    </w:p>
    <w:p w:rsidR="003510D4" w:rsidRPr="00540A01" w:rsidRDefault="003510D4" w:rsidP="00BC1849">
      <w:pPr>
        <w:spacing w:after="0" w:line="360" w:lineRule="auto"/>
        <w:ind w:firstLine="708"/>
        <w:jc w:val="right"/>
        <w:rPr>
          <w:rFonts w:ascii="Times New Roman" w:hAnsi="Times New Roman" w:cs="Times New Roman"/>
          <w:sz w:val="28"/>
          <w:szCs w:val="28"/>
        </w:rPr>
      </w:pPr>
    </w:p>
    <w:p w:rsidR="00BC1849" w:rsidRDefault="00BC1849" w:rsidP="00BC1849">
      <w:pPr>
        <w:spacing w:after="0" w:line="360" w:lineRule="auto"/>
        <w:jc w:val="right"/>
        <w:rPr>
          <w:rFonts w:ascii="Times New Roman" w:hAnsi="Times New Roman" w:cs="Times New Roman"/>
          <w:sz w:val="28"/>
          <w:szCs w:val="28"/>
        </w:rPr>
      </w:pPr>
    </w:p>
    <w:p w:rsidR="00BC1849" w:rsidRPr="00540A01" w:rsidRDefault="00BC1849" w:rsidP="00BC1849">
      <w:pPr>
        <w:spacing w:after="0" w:line="360" w:lineRule="auto"/>
        <w:jc w:val="right"/>
        <w:rPr>
          <w:rFonts w:ascii="Times New Roman" w:hAnsi="Times New Roman" w:cs="Times New Roman"/>
          <w:sz w:val="28"/>
          <w:szCs w:val="28"/>
        </w:rPr>
      </w:pPr>
    </w:p>
    <w:p w:rsidR="00BC1849" w:rsidRPr="00540A01" w:rsidRDefault="00BC1849" w:rsidP="00BC1849">
      <w:pPr>
        <w:spacing w:after="0" w:line="360" w:lineRule="auto"/>
        <w:jc w:val="center"/>
        <w:rPr>
          <w:rFonts w:ascii="Times New Roman" w:hAnsi="Times New Roman" w:cs="Times New Roman"/>
          <w:sz w:val="28"/>
          <w:szCs w:val="28"/>
        </w:rPr>
      </w:pPr>
      <w:r w:rsidRPr="00540A01">
        <w:rPr>
          <w:rFonts w:ascii="Times New Roman" w:hAnsi="Times New Roman" w:cs="Times New Roman"/>
          <w:sz w:val="28"/>
          <w:szCs w:val="28"/>
        </w:rPr>
        <w:t xml:space="preserve">Липецк </w:t>
      </w:r>
    </w:p>
    <w:p w:rsidR="000B1635" w:rsidRDefault="00BC1849" w:rsidP="00BC1849">
      <w:pPr>
        <w:spacing w:after="0" w:line="360" w:lineRule="auto"/>
        <w:jc w:val="center"/>
        <w:rPr>
          <w:rFonts w:ascii="Times New Roman" w:hAnsi="Times New Roman" w:cs="Times New Roman"/>
          <w:sz w:val="28"/>
          <w:szCs w:val="28"/>
        </w:rPr>
      </w:pPr>
      <w:r w:rsidRPr="00540A01">
        <w:rPr>
          <w:rFonts w:ascii="Times New Roman" w:hAnsi="Times New Roman" w:cs="Times New Roman"/>
          <w:sz w:val="28"/>
          <w:szCs w:val="28"/>
        </w:rPr>
        <w:t>202</w:t>
      </w:r>
      <w:r>
        <w:rPr>
          <w:rFonts w:ascii="Times New Roman" w:hAnsi="Times New Roman" w:cs="Times New Roman"/>
          <w:sz w:val="28"/>
          <w:szCs w:val="28"/>
        </w:rPr>
        <w:t>1</w:t>
      </w:r>
    </w:p>
    <w:p w:rsidR="001C66F5" w:rsidRDefault="001C66F5" w:rsidP="00BC1849">
      <w:pPr>
        <w:spacing w:after="0" w:line="360" w:lineRule="auto"/>
        <w:jc w:val="center"/>
        <w:rPr>
          <w:rFonts w:ascii="Times New Roman" w:hAnsi="Times New Roman" w:cs="Times New Roman"/>
          <w:sz w:val="28"/>
          <w:szCs w:val="28"/>
        </w:rPr>
      </w:pPr>
      <w:bookmarkStart w:id="0" w:name="_GoBack"/>
      <w:bookmarkEnd w:id="0"/>
    </w:p>
    <w:p w:rsidR="00BC1849" w:rsidRDefault="00BC1849" w:rsidP="003510D4">
      <w:pPr>
        <w:spacing w:after="0" w:line="360" w:lineRule="auto"/>
        <w:jc w:val="right"/>
        <w:rPr>
          <w:rFonts w:ascii="Times New Roman" w:hAnsi="Times New Roman" w:cs="Times New Roman"/>
          <w:sz w:val="28"/>
          <w:szCs w:val="28"/>
        </w:rPr>
      </w:pPr>
      <w:r w:rsidRPr="00BC1849">
        <w:rPr>
          <w:rFonts w:ascii="Times New Roman" w:hAnsi="Times New Roman" w:cs="Times New Roman"/>
          <w:sz w:val="28"/>
          <w:szCs w:val="28"/>
        </w:rPr>
        <w:lastRenderedPageBreak/>
        <w:t xml:space="preserve">«Руки учат голову, затем поумневшая голова учит руки, </w:t>
      </w:r>
    </w:p>
    <w:p w:rsidR="00BC1849" w:rsidRDefault="00BC1849" w:rsidP="003510D4">
      <w:pPr>
        <w:spacing w:after="0" w:line="360" w:lineRule="auto"/>
        <w:jc w:val="right"/>
        <w:rPr>
          <w:rFonts w:ascii="Times New Roman" w:hAnsi="Times New Roman" w:cs="Times New Roman"/>
          <w:sz w:val="28"/>
          <w:szCs w:val="28"/>
        </w:rPr>
      </w:pPr>
      <w:r w:rsidRPr="00BC1849">
        <w:rPr>
          <w:rFonts w:ascii="Times New Roman" w:hAnsi="Times New Roman" w:cs="Times New Roman"/>
          <w:sz w:val="28"/>
          <w:szCs w:val="28"/>
        </w:rPr>
        <w:t>а умелые руки снова способствуют развитию мозга»</w:t>
      </w:r>
      <w:r>
        <w:rPr>
          <w:rFonts w:ascii="Times New Roman" w:hAnsi="Times New Roman" w:cs="Times New Roman"/>
          <w:sz w:val="28"/>
          <w:szCs w:val="28"/>
        </w:rPr>
        <w:t xml:space="preserve">    </w:t>
      </w:r>
    </w:p>
    <w:p w:rsidR="00BC1849" w:rsidRPr="00BC1849" w:rsidRDefault="00BC1849" w:rsidP="003510D4">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BC1849">
        <w:rPr>
          <w:rFonts w:ascii="Times New Roman" w:hAnsi="Times New Roman" w:cs="Times New Roman"/>
          <w:sz w:val="28"/>
          <w:szCs w:val="28"/>
        </w:rPr>
        <w:t>Иван Петрович Павлов</w:t>
      </w:r>
    </w:p>
    <w:p w:rsidR="00BC1849" w:rsidRDefault="0086699A" w:rsidP="003510D4">
      <w:pPr>
        <w:spacing w:after="0" w:line="360" w:lineRule="auto"/>
        <w:jc w:val="both"/>
        <w:rPr>
          <w:rFonts w:ascii="Times New Roman" w:hAnsi="Times New Roman" w:cs="Times New Roman"/>
          <w:color w:val="333333"/>
          <w:sz w:val="28"/>
          <w:shd w:val="clear" w:color="auto" w:fill="FFFFFF"/>
        </w:rPr>
      </w:pPr>
      <w:proofErr w:type="spellStart"/>
      <w:r w:rsidRPr="0086699A">
        <w:rPr>
          <w:rFonts w:ascii="Times New Roman" w:hAnsi="Times New Roman" w:cs="Times New Roman"/>
          <w:sz w:val="28"/>
        </w:rPr>
        <w:t>Нейро</w:t>
      </w:r>
      <w:r w:rsidR="00BC1849" w:rsidRPr="0086699A">
        <w:rPr>
          <w:rFonts w:ascii="Times New Roman" w:hAnsi="Times New Roman" w:cs="Times New Roman"/>
          <w:sz w:val="28"/>
        </w:rPr>
        <w:t>технологи</w:t>
      </w:r>
      <w:r>
        <w:rPr>
          <w:rFonts w:ascii="Times New Roman" w:hAnsi="Times New Roman" w:cs="Times New Roman"/>
          <w:sz w:val="28"/>
        </w:rPr>
        <w:t>и</w:t>
      </w:r>
      <w:proofErr w:type="spellEnd"/>
      <w:r w:rsidR="00BC1849" w:rsidRPr="0086699A">
        <w:rPr>
          <w:rFonts w:ascii="Times New Roman" w:hAnsi="Times New Roman" w:cs="Times New Roman"/>
          <w:sz w:val="28"/>
        </w:rPr>
        <w:t xml:space="preserve"> –</w:t>
      </w:r>
      <w:r w:rsidRPr="0086699A">
        <w:rPr>
          <w:rFonts w:ascii="Times New Roman" w:hAnsi="Times New Roman" w:cs="Times New Roman"/>
          <w:color w:val="333333"/>
          <w:sz w:val="28"/>
          <w:shd w:val="clear" w:color="auto" w:fill="FFFFFF"/>
        </w:rPr>
        <w:t xml:space="preserve"> технологии, которые используют или помогают понять </w:t>
      </w:r>
      <w:r w:rsidRPr="0086699A">
        <w:rPr>
          <w:rFonts w:ascii="Times New Roman" w:hAnsi="Times New Roman" w:cs="Times New Roman"/>
          <w:b/>
          <w:bCs/>
          <w:color w:val="333333"/>
          <w:sz w:val="28"/>
          <w:shd w:val="clear" w:color="auto" w:fill="FFFFFF"/>
        </w:rPr>
        <w:t>работу</w:t>
      </w:r>
      <w:r w:rsidRPr="0086699A">
        <w:rPr>
          <w:rFonts w:ascii="Times New Roman" w:hAnsi="Times New Roman" w:cs="Times New Roman"/>
          <w:color w:val="333333"/>
          <w:sz w:val="28"/>
          <w:shd w:val="clear" w:color="auto" w:fill="FFFFFF"/>
        </w:rPr>
        <w:t> мозга, мыслительные процессы, высшую нервную деятельность, в том числе технологии по усилению, улучшению работы мозга и психической деятельности.</w:t>
      </w:r>
    </w:p>
    <w:p w:rsidR="00CA7F09" w:rsidRDefault="0086699A" w:rsidP="003510D4">
      <w:pPr>
        <w:spacing w:after="0" w:line="360" w:lineRule="auto"/>
        <w:jc w:val="both"/>
        <w:rPr>
          <w:rFonts w:ascii="Times New Roman" w:hAnsi="Times New Roman" w:cs="Times New Roman"/>
          <w:sz w:val="28"/>
        </w:rPr>
      </w:pPr>
      <w:r>
        <w:rPr>
          <w:rFonts w:ascii="Times New Roman" w:hAnsi="Times New Roman" w:cs="Times New Roman"/>
          <w:sz w:val="28"/>
        </w:rPr>
        <w:t xml:space="preserve">Сейчас много интерпретаций связанных с </w:t>
      </w:r>
      <w:proofErr w:type="spellStart"/>
      <w:r>
        <w:rPr>
          <w:rFonts w:ascii="Times New Roman" w:hAnsi="Times New Roman" w:cs="Times New Roman"/>
          <w:sz w:val="28"/>
        </w:rPr>
        <w:t>неротехнологиями</w:t>
      </w:r>
      <w:proofErr w:type="spellEnd"/>
      <w:r>
        <w:rPr>
          <w:rFonts w:ascii="Times New Roman" w:hAnsi="Times New Roman" w:cs="Times New Roman"/>
          <w:sz w:val="28"/>
        </w:rPr>
        <w:t xml:space="preserve">: </w:t>
      </w:r>
      <w:r w:rsidR="00CA7F09">
        <w:rPr>
          <w:rFonts w:ascii="Times New Roman" w:hAnsi="Times New Roman" w:cs="Times New Roman"/>
          <w:sz w:val="28"/>
        </w:rPr>
        <w:t>н</w:t>
      </w:r>
      <w:r>
        <w:rPr>
          <w:rFonts w:ascii="Times New Roman" w:hAnsi="Times New Roman" w:cs="Times New Roman"/>
          <w:sz w:val="28"/>
        </w:rPr>
        <w:t xml:space="preserve">ейропсихологические технологии, </w:t>
      </w:r>
      <w:proofErr w:type="spellStart"/>
      <w:r>
        <w:rPr>
          <w:rFonts w:ascii="Times New Roman" w:hAnsi="Times New Roman" w:cs="Times New Roman"/>
          <w:sz w:val="28"/>
        </w:rPr>
        <w:t>нейробика</w:t>
      </w:r>
      <w:proofErr w:type="spellEnd"/>
      <w:r>
        <w:rPr>
          <w:rFonts w:ascii="Times New Roman" w:hAnsi="Times New Roman" w:cs="Times New Roman"/>
          <w:sz w:val="28"/>
        </w:rPr>
        <w:t xml:space="preserve"> как </w:t>
      </w:r>
      <w:proofErr w:type="spellStart"/>
      <w:r>
        <w:rPr>
          <w:rFonts w:ascii="Times New Roman" w:hAnsi="Times New Roman" w:cs="Times New Roman"/>
          <w:sz w:val="28"/>
        </w:rPr>
        <w:t>здоровьесберегающая</w:t>
      </w:r>
      <w:proofErr w:type="spellEnd"/>
      <w:r>
        <w:rPr>
          <w:rFonts w:ascii="Times New Roman" w:hAnsi="Times New Roman" w:cs="Times New Roman"/>
          <w:sz w:val="28"/>
        </w:rPr>
        <w:t xml:space="preserve"> техн</w:t>
      </w:r>
      <w:r w:rsidR="00CA7F09">
        <w:rPr>
          <w:rFonts w:ascii="Times New Roman" w:hAnsi="Times New Roman" w:cs="Times New Roman"/>
          <w:sz w:val="28"/>
        </w:rPr>
        <w:t xml:space="preserve">ология, профессия </w:t>
      </w:r>
      <w:proofErr w:type="spellStart"/>
      <w:r w:rsidR="00CA7F09">
        <w:rPr>
          <w:rFonts w:ascii="Times New Roman" w:hAnsi="Times New Roman" w:cs="Times New Roman"/>
          <w:sz w:val="28"/>
        </w:rPr>
        <w:t>Брейн</w:t>
      </w:r>
      <w:proofErr w:type="spellEnd"/>
      <w:r w:rsidR="00CA7F09">
        <w:rPr>
          <w:rFonts w:ascii="Times New Roman" w:hAnsi="Times New Roman" w:cs="Times New Roman"/>
          <w:sz w:val="28"/>
        </w:rPr>
        <w:t xml:space="preserve"> тренер, все они основываются на комплексе   упражнений и последовательных действиях, </w:t>
      </w:r>
      <w:r w:rsidR="00CA7F09" w:rsidRPr="00CA7F09">
        <w:rPr>
          <w:rFonts w:ascii="Times New Roman" w:hAnsi="Times New Roman" w:cs="Times New Roman"/>
          <w:sz w:val="28"/>
        </w:rPr>
        <w:t>развивая телесную моторику в подвижных играх, танцах, на занятиях ритмики, при игре на музыкальных инструментах, создаются предпосылки для становления таких процессов как речь и мышление.</w:t>
      </w:r>
    </w:p>
    <w:p w:rsidR="00CA7F09" w:rsidRDefault="00CA7F09" w:rsidP="003510D4">
      <w:pPr>
        <w:spacing w:after="0" w:line="360" w:lineRule="auto"/>
        <w:jc w:val="both"/>
      </w:pPr>
      <w:r w:rsidRPr="00CA7F09">
        <w:rPr>
          <w:rFonts w:ascii="Times New Roman" w:hAnsi="Times New Roman" w:cs="Times New Roman"/>
          <w:sz w:val="28"/>
        </w:rPr>
        <w:t>Основоположник</w:t>
      </w:r>
      <w:r>
        <w:rPr>
          <w:rFonts w:ascii="Times New Roman" w:hAnsi="Times New Roman" w:cs="Times New Roman"/>
          <w:sz w:val="28"/>
        </w:rPr>
        <w:t>ом</w:t>
      </w:r>
      <w:r w:rsidRPr="00CA7F09">
        <w:rPr>
          <w:rFonts w:ascii="Times New Roman" w:hAnsi="Times New Roman" w:cs="Times New Roman"/>
          <w:sz w:val="28"/>
        </w:rPr>
        <w:t xml:space="preserve"> отечественной нейропсихологии Александр Романович </w:t>
      </w:r>
      <w:proofErr w:type="spellStart"/>
      <w:r w:rsidRPr="00CA7F09">
        <w:rPr>
          <w:rFonts w:ascii="Times New Roman" w:hAnsi="Times New Roman" w:cs="Times New Roman"/>
          <w:sz w:val="28"/>
        </w:rPr>
        <w:t>Лурия</w:t>
      </w:r>
      <w:proofErr w:type="spellEnd"/>
      <w:r w:rsidRPr="00CA7F09">
        <w:rPr>
          <w:rFonts w:ascii="Times New Roman" w:hAnsi="Times New Roman" w:cs="Times New Roman"/>
          <w:sz w:val="28"/>
        </w:rPr>
        <w:t xml:space="preserve"> отмечал, что высшие психические функции возникают на основе относительно элементарных моторных и сенсорных процессов.</w:t>
      </w:r>
      <w:r w:rsidRPr="00CA7F09">
        <w:t xml:space="preserve"> </w:t>
      </w:r>
    </w:p>
    <w:p w:rsidR="0086699A" w:rsidRDefault="00CA7F09" w:rsidP="003510D4">
      <w:pPr>
        <w:spacing w:after="0" w:line="360" w:lineRule="auto"/>
        <w:jc w:val="both"/>
        <w:rPr>
          <w:rFonts w:ascii="Times New Roman" w:hAnsi="Times New Roman" w:cs="Times New Roman"/>
          <w:sz w:val="28"/>
        </w:rPr>
      </w:pPr>
      <w:r>
        <w:rPr>
          <w:rFonts w:ascii="Times New Roman" w:hAnsi="Times New Roman" w:cs="Times New Roman"/>
          <w:sz w:val="28"/>
        </w:rPr>
        <w:t xml:space="preserve">С каждым годом увеличивается количество детей, </w:t>
      </w:r>
      <w:r w:rsidR="0086699A" w:rsidRPr="0086699A">
        <w:rPr>
          <w:rFonts w:ascii="Times New Roman" w:hAnsi="Times New Roman" w:cs="Times New Roman"/>
          <w:sz w:val="28"/>
        </w:rPr>
        <w:t>требу</w:t>
      </w:r>
      <w:r>
        <w:rPr>
          <w:rFonts w:ascii="Times New Roman" w:hAnsi="Times New Roman" w:cs="Times New Roman"/>
          <w:sz w:val="28"/>
        </w:rPr>
        <w:t>ющих</w:t>
      </w:r>
      <w:r w:rsidR="0086699A" w:rsidRPr="0086699A">
        <w:rPr>
          <w:rFonts w:ascii="Times New Roman" w:hAnsi="Times New Roman" w:cs="Times New Roman"/>
          <w:sz w:val="28"/>
        </w:rPr>
        <w:t xml:space="preserve"> особенного к себе внимания, но при этом далеко не все родители могут обратиться за помощью к специалистам</w:t>
      </w:r>
      <w:r>
        <w:rPr>
          <w:rFonts w:ascii="Times New Roman" w:hAnsi="Times New Roman" w:cs="Times New Roman"/>
          <w:sz w:val="28"/>
        </w:rPr>
        <w:t>, о</w:t>
      </w:r>
      <w:r w:rsidR="0086699A" w:rsidRPr="0086699A">
        <w:rPr>
          <w:rFonts w:ascii="Times New Roman" w:hAnsi="Times New Roman" w:cs="Times New Roman"/>
          <w:sz w:val="28"/>
        </w:rPr>
        <w:t>сновная нагрузка ложится на педагогов дошкольных учреждений — воспитателей, логопедов, музыкальных работников, психологов детских садов. </w:t>
      </w:r>
    </w:p>
    <w:p w:rsidR="00CD3AF8" w:rsidRPr="00CD3AF8" w:rsidRDefault="00CD3AF8" w:rsidP="003510D4">
      <w:pPr>
        <w:spacing w:after="0" w:line="360" w:lineRule="auto"/>
        <w:jc w:val="both"/>
        <w:rPr>
          <w:rFonts w:ascii="Times New Roman" w:hAnsi="Times New Roman" w:cs="Times New Roman"/>
          <w:sz w:val="28"/>
          <w:u w:val="single"/>
        </w:rPr>
      </w:pPr>
      <w:r w:rsidRPr="00CD3AF8">
        <w:rPr>
          <w:rFonts w:ascii="Times New Roman" w:hAnsi="Times New Roman" w:cs="Times New Roman"/>
          <w:sz w:val="28"/>
          <w:u w:val="single"/>
        </w:rPr>
        <w:t>Положительные эффекты</w:t>
      </w:r>
      <w:r>
        <w:rPr>
          <w:rFonts w:ascii="Times New Roman" w:hAnsi="Times New Roman" w:cs="Times New Roman"/>
          <w:sz w:val="28"/>
          <w:u w:val="single"/>
        </w:rPr>
        <w:t xml:space="preserve"> </w:t>
      </w:r>
      <w:proofErr w:type="spellStart"/>
      <w:r>
        <w:rPr>
          <w:rFonts w:ascii="Times New Roman" w:hAnsi="Times New Roman" w:cs="Times New Roman"/>
          <w:sz w:val="28"/>
          <w:u w:val="single"/>
        </w:rPr>
        <w:t>нейротехнологий</w:t>
      </w:r>
      <w:proofErr w:type="spellEnd"/>
      <w:r>
        <w:rPr>
          <w:rFonts w:ascii="Times New Roman" w:hAnsi="Times New Roman" w:cs="Times New Roman"/>
          <w:sz w:val="28"/>
          <w:u w:val="single"/>
        </w:rPr>
        <w:t xml:space="preserve"> в работе воспитателя</w:t>
      </w:r>
      <w:r w:rsidRPr="00CD3AF8">
        <w:rPr>
          <w:rFonts w:ascii="Times New Roman" w:hAnsi="Times New Roman" w:cs="Times New Roman"/>
          <w:sz w:val="28"/>
          <w:u w:val="single"/>
        </w:rPr>
        <w:t xml:space="preserve"> оказываются на:</w:t>
      </w:r>
    </w:p>
    <w:p w:rsidR="00CD3AF8" w:rsidRPr="00CD3AF8" w:rsidRDefault="00CD3AF8" w:rsidP="003510D4">
      <w:pPr>
        <w:pStyle w:val="a5"/>
        <w:numPr>
          <w:ilvl w:val="0"/>
          <w:numId w:val="1"/>
        </w:numPr>
        <w:spacing w:after="0" w:line="360" w:lineRule="auto"/>
        <w:jc w:val="both"/>
        <w:rPr>
          <w:rFonts w:ascii="Times New Roman" w:hAnsi="Times New Roman" w:cs="Times New Roman"/>
          <w:sz w:val="28"/>
        </w:rPr>
      </w:pPr>
      <w:r w:rsidRPr="00CD3AF8">
        <w:rPr>
          <w:rFonts w:ascii="Times New Roman" w:hAnsi="Times New Roman" w:cs="Times New Roman"/>
          <w:sz w:val="28"/>
        </w:rPr>
        <w:t>развитие мелкой и крупной моторики;</w:t>
      </w:r>
    </w:p>
    <w:p w:rsidR="00CD3AF8" w:rsidRPr="00CD3AF8" w:rsidRDefault="00CD3AF8" w:rsidP="003510D4">
      <w:pPr>
        <w:pStyle w:val="a5"/>
        <w:numPr>
          <w:ilvl w:val="0"/>
          <w:numId w:val="1"/>
        </w:numPr>
        <w:spacing w:after="0" w:line="360" w:lineRule="auto"/>
        <w:jc w:val="both"/>
        <w:rPr>
          <w:rFonts w:ascii="Times New Roman" w:hAnsi="Times New Roman" w:cs="Times New Roman"/>
          <w:sz w:val="28"/>
        </w:rPr>
      </w:pPr>
      <w:r w:rsidRPr="00CD3AF8">
        <w:rPr>
          <w:rFonts w:ascii="Times New Roman" w:hAnsi="Times New Roman" w:cs="Times New Roman"/>
          <w:sz w:val="28"/>
        </w:rPr>
        <w:t>уменьшение утомляемости;</w:t>
      </w:r>
    </w:p>
    <w:p w:rsidR="00CD3AF8" w:rsidRPr="00CD3AF8" w:rsidRDefault="00CD3AF8" w:rsidP="003510D4">
      <w:pPr>
        <w:pStyle w:val="a5"/>
        <w:numPr>
          <w:ilvl w:val="0"/>
          <w:numId w:val="1"/>
        </w:numPr>
        <w:spacing w:after="0" w:line="360" w:lineRule="auto"/>
        <w:jc w:val="both"/>
        <w:rPr>
          <w:rFonts w:ascii="Times New Roman" w:hAnsi="Times New Roman" w:cs="Times New Roman"/>
          <w:sz w:val="28"/>
        </w:rPr>
      </w:pPr>
      <w:r w:rsidRPr="00CD3AF8">
        <w:rPr>
          <w:rFonts w:ascii="Times New Roman" w:hAnsi="Times New Roman" w:cs="Times New Roman"/>
          <w:sz w:val="28"/>
        </w:rPr>
        <w:t>развитие памяти;</w:t>
      </w:r>
    </w:p>
    <w:p w:rsidR="00CD3AF8" w:rsidRPr="00CD3AF8" w:rsidRDefault="00CD3AF8" w:rsidP="003510D4">
      <w:pPr>
        <w:pStyle w:val="a5"/>
        <w:numPr>
          <w:ilvl w:val="0"/>
          <w:numId w:val="1"/>
        </w:numPr>
        <w:spacing w:after="0" w:line="360" w:lineRule="auto"/>
        <w:jc w:val="both"/>
        <w:rPr>
          <w:rFonts w:ascii="Times New Roman" w:hAnsi="Times New Roman" w:cs="Times New Roman"/>
          <w:sz w:val="28"/>
        </w:rPr>
      </w:pPr>
      <w:r w:rsidRPr="00CD3AF8">
        <w:rPr>
          <w:rFonts w:ascii="Times New Roman" w:hAnsi="Times New Roman" w:cs="Times New Roman"/>
          <w:sz w:val="28"/>
        </w:rPr>
        <w:t>повышение продуктивности;</w:t>
      </w:r>
    </w:p>
    <w:p w:rsidR="00CD3AF8" w:rsidRPr="00CD3AF8" w:rsidRDefault="00CD3AF8" w:rsidP="003510D4">
      <w:pPr>
        <w:pStyle w:val="a5"/>
        <w:numPr>
          <w:ilvl w:val="0"/>
          <w:numId w:val="1"/>
        </w:numPr>
        <w:spacing w:after="0" w:line="240" w:lineRule="auto"/>
        <w:jc w:val="both"/>
        <w:rPr>
          <w:rFonts w:ascii="Times New Roman" w:hAnsi="Times New Roman" w:cs="Times New Roman"/>
          <w:sz w:val="28"/>
        </w:rPr>
      </w:pPr>
      <w:r w:rsidRPr="00CD3AF8">
        <w:rPr>
          <w:rFonts w:ascii="Times New Roman" w:hAnsi="Times New Roman" w:cs="Times New Roman"/>
          <w:sz w:val="28"/>
        </w:rPr>
        <w:t>стабилизация психофизического состояния.</w:t>
      </w:r>
    </w:p>
    <w:p w:rsidR="003510D4" w:rsidRDefault="003510D4" w:rsidP="003510D4">
      <w:pPr>
        <w:spacing w:after="0" w:line="360" w:lineRule="auto"/>
        <w:jc w:val="both"/>
        <w:rPr>
          <w:rFonts w:ascii="Times New Roman" w:hAnsi="Times New Roman" w:cs="Times New Roman"/>
          <w:sz w:val="28"/>
        </w:rPr>
      </w:pPr>
    </w:p>
    <w:p w:rsidR="00CD3AF8" w:rsidRPr="00CD3AF8" w:rsidRDefault="00CD3AF8" w:rsidP="003510D4">
      <w:pPr>
        <w:spacing w:after="0" w:line="360" w:lineRule="auto"/>
        <w:jc w:val="both"/>
        <w:rPr>
          <w:rFonts w:ascii="Times New Roman" w:hAnsi="Times New Roman" w:cs="Times New Roman"/>
          <w:sz w:val="28"/>
        </w:rPr>
      </w:pPr>
      <w:proofErr w:type="gramStart"/>
      <w:r>
        <w:rPr>
          <w:rFonts w:ascii="Times New Roman" w:hAnsi="Times New Roman" w:cs="Times New Roman"/>
          <w:sz w:val="28"/>
        </w:rPr>
        <w:lastRenderedPageBreak/>
        <w:t>С</w:t>
      </w:r>
      <w:r w:rsidRPr="00CD3AF8">
        <w:rPr>
          <w:rFonts w:ascii="Times New Roman" w:hAnsi="Times New Roman" w:cs="Times New Roman"/>
          <w:sz w:val="28"/>
        </w:rPr>
        <w:t>оставляющие компоненты</w:t>
      </w:r>
      <w:proofErr w:type="gramEnd"/>
      <w:r w:rsidRPr="00CD3AF8">
        <w:rPr>
          <w:rFonts w:ascii="Times New Roman" w:hAnsi="Times New Roman" w:cs="Times New Roman"/>
          <w:sz w:val="28"/>
        </w:rPr>
        <w:t xml:space="preserve"> используемые в работе воспитателя:</w:t>
      </w:r>
    </w:p>
    <w:p w:rsidR="00CD3AF8" w:rsidRPr="00CD3AF8" w:rsidRDefault="00CD3AF8" w:rsidP="003510D4">
      <w:pPr>
        <w:spacing w:after="0" w:line="360" w:lineRule="auto"/>
        <w:jc w:val="both"/>
        <w:rPr>
          <w:rFonts w:ascii="Times New Roman" w:hAnsi="Times New Roman" w:cs="Times New Roman"/>
          <w:sz w:val="28"/>
        </w:rPr>
      </w:pPr>
      <w:r w:rsidRPr="00CD3AF8">
        <w:rPr>
          <w:rFonts w:ascii="Times New Roman" w:hAnsi="Times New Roman" w:cs="Times New Roman"/>
          <w:sz w:val="28"/>
        </w:rPr>
        <w:t>1. Развитие мелкой моторики.</w:t>
      </w:r>
    </w:p>
    <w:p w:rsidR="00CD3AF8" w:rsidRPr="00CD3AF8" w:rsidRDefault="00CD3AF8" w:rsidP="003510D4">
      <w:pPr>
        <w:spacing w:after="0" w:line="360" w:lineRule="auto"/>
        <w:jc w:val="both"/>
        <w:rPr>
          <w:rFonts w:ascii="Times New Roman" w:hAnsi="Times New Roman" w:cs="Times New Roman"/>
          <w:sz w:val="28"/>
        </w:rPr>
      </w:pPr>
      <w:r w:rsidRPr="00CD3AF8">
        <w:rPr>
          <w:rFonts w:ascii="Times New Roman" w:hAnsi="Times New Roman" w:cs="Times New Roman"/>
          <w:sz w:val="28"/>
        </w:rPr>
        <w:t>2. Глазодвигательные упражнения.</w:t>
      </w:r>
    </w:p>
    <w:p w:rsidR="00CD3AF8" w:rsidRPr="00CD3AF8" w:rsidRDefault="00CD3AF8" w:rsidP="003510D4">
      <w:pPr>
        <w:spacing w:after="0" w:line="360" w:lineRule="auto"/>
        <w:jc w:val="both"/>
        <w:rPr>
          <w:rFonts w:ascii="Times New Roman" w:hAnsi="Times New Roman" w:cs="Times New Roman"/>
          <w:sz w:val="28"/>
        </w:rPr>
      </w:pPr>
      <w:r w:rsidRPr="00CD3AF8">
        <w:rPr>
          <w:rFonts w:ascii="Times New Roman" w:hAnsi="Times New Roman" w:cs="Times New Roman"/>
          <w:sz w:val="28"/>
        </w:rPr>
        <w:t>Помогают расширить объём зрительного восприятия и влияют на функции речи, внимания и памяти. Тонизируют мышцы, управляющие движением глаз, активизируют кровообращение, снижают умственное утомление.</w:t>
      </w:r>
    </w:p>
    <w:p w:rsidR="00CD3AF8" w:rsidRPr="00CD3AF8" w:rsidRDefault="00CD3AF8" w:rsidP="003510D4">
      <w:pPr>
        <w:spacing w:after="0" w:line="360" w:lineRule="auto"/>
        <w:jc w:val="both"/>
        <w:rPr>
          <w:rFonts w:ascii="Times New Roman" w:hAnsi="Times New Roman" w:cs="Times New Roman"/>
          <w:sz w:val="28"/>
        </w:rPr>
      </w:pPr>
      <w:r w:rsidRPr="00CD3AF8">
        <w:rPr>
          <w:rFonts w:ascii="Times New Roman" w:hAnsi="Times New Roman" w:cs="Times New Roman"/>
          <w:sz w:val="28"/>
        </w:rPr>
        <w:t>Например, упражнение «Глаз – путешественник». Развесить в разных углах и по группе различные рисунки игрушек, животных и т.д. Исходное положение – стоя. Не поворачивая головы найти глазами тот или иной предмет, названный воспитателем.</w:t>
      </w:r>
    </w:p>
    <w:p w:rsidR="00CD3AF8" w:rsidRDefault="00CD3AF8" w:rsidP="003510D4">
      <w:pPr>
        <w:spacing w:after="0" w:line="360" w:lineRule="auto"/>
        <w:jc w:val="both"/>
        <w:rPr>
          <w:rFonts w:ascii="Times New Roman" w:hAnsi="Times New Roman" w:cs="Times New Roman"/>
          <w:sz w:val="28"/>
        </w:rPr>
      </w:pPr>
      <w:r w:rsidRPr="00CD3AF8">
        <w:rPr>
          <w:rFonts w:ascii="Times New Roman" w:hAnsi="Times New Roman" w:cs="Times New Roman"/>
          <w:sz w:val="28"/>
        </w:rPr>
        <w:t>3. Упражнения для развития артикуляции.</w:t>
      </w:r>
    </w:p>
    <w:p w:rsidR="00CD3AF8" w:rsidRDefault="00CD3AF8" w:rsidP="003510D4">
      <w:pPr>
        <w:spacing w:after="0" w:line="360" w:lineRule="auto"/>
        <w:jc w:val="both"/>
        <w:rPr>
          <w:rFonts w:ascii="Times New Roman" w:hAnsi="Times New Roman" w:cs="Times New Roman"/>
          <w:sz w:val="28"/>
        </w:rPr>
      </w:pPr>
      <w:r w:rsidRPr="00CD3AF8">
        <w:rPr>
          <w:rFonts w:ascii="Times New Roman" w:hAnsi="Times New Roman" w:cs="Times New Roman"/>
          <w:sz w:val="28"/>
        </w:rPr>
        <w:t xml:space="preserve"> Большая часть моторной коры мозга участвует в мышечных движениях полости рта - артикуляция её активизирует. </w:t>
      </w:r>
    </w:p>
    <w:p w:rsidR="00CD3AF8" w:rsidRDefault="00CD3AF8" w:rsidP="003510D4">
      <w:pPr>
        <w:spacing w:after="0" w:line="360" w:lineRule="auto"/>
        <w:jc w:val="both"/>
        <w:rPr>
          <w:rFonts w:ascii="Times New Roman" w:hAnsi="Times New Roman" w:cs="Times New Roman"/>
          <w:sz w:val="28"/>
        </w:rPr>
      </w:pPr>
      <w:r>
        <w:rPr>
          <w:rFonts w:ascii="Times New Roman" w:hAnsi="Times New Roman" w:cs="Times New Roman"/>
          <w:sz w:val="28"/>
        </w:rPr>
        <w:t>В своей работе мы с мастерили карточки с фотографиями детей нашей группы, где дети при демонстрации карточки распознают эмоцию по выражению лица, пытаются повторить, называют имя ребенка.</w:t>
      </w:r>
    </w:p>
    <w:p w:rsidR="00CD3AF8" w:rsidRDefault="00CD3AF8" w:rsidP="003510D4">
      <w:pPr>
        <w:spacing w:after="0" w:line="360" w:lineRule="auto"/>
        <w:jc w:val="both"/>
        <w:rPr>
          <w:rFonts w:ascii="Times New Roman" w:hAnsi="Times New Roman" w:cs="Times New Roman"/>
          <w:sz w:val="28"/>
        </w:rPr>
      </w:pPr>
      <w:r>
        <w:rPr>
          <w:rFonts w:ascii="Times New Roman" w:hAnsi="Times New Roman" w:cs="Times New Roman"/>
          <w:sz w:val="28"/>
        </w:rPr>
        <w:t>Смастерили игру «Эмоции» где дети на магнитных карточках могут сами подобрать глаза, нос</w:t>
      </w:r>
      <w:r w:rsidR="001D231C">
        <w:rPr>
          <w:rFonts w:ascii="Times New Roman" w:hAnsi="Times New Roman" w:cs="Times New Roman"/>
          <w:sz w:val="28"/>
        </w:rPr>
        <w:t>, рот. Создать свое настроение или друга, например - в</w:t>
      </w:r>
      <w:r>
        <w:rPr>
          <w:rFonts w:ascii="Times New Roman" w:hAnsi="Times New Roman" w:cs="Times New Roman"/>
          <w:sz w:val="28"/>
        </w:rPr>
        <w:t>еселое, удивлё</w:t>
      </w:r>
      <w:r w:rsidR="001D231C">
        <w:rPr>
          <w:rFonts w:ascii="Times New Roman" w:hAnsi="Times New Roman" w:cs="Times New Roman"/>
          <w:sz w:val="28"/>
        </w:rPr>
        <w:t>нное, задумчивое и т.д.</w:t>
      </w:r>
    </w:p>
    <w:p w:rsidR="00CD3AF8" w:rsidRPr="00CD3AF8" w:rsidRDefault="00CD3AF8" w:rsidP="003510D4">
      <w:pPr>
        <w:spacing w:after="0" w:line="360" w:lineRule="auto"/>
        <w:jc w:val="both"/>
        <w:rPr>
          <w:rFonts w:ascii="Times New Roman" w:hAnsi="Times New Roman" w:cs="Times New Roman"/>
          <w:sz w:val="28"/>
        </w:rPr>
      </w:pPr>
      <w:r>
        <w:rPr>
          <w:rFonts w:ascii="Times New Roman" w:hAnsi="Times New Roman" w:cs="Times New Roman"/>
          <w:sz w:val="28"/>
        </w:rPr>
        <w:t>Так же</w:t>
      </w:r>
      <w:r w:rsidRPr="00CD3AF8">
        <w:rPr>
          <w:rFonts w:ascii="Times New Roman" w:hAnsi="Times New Roman" w:cs="Times New Roman"/>
          <w:sz w:val="28"/>
        </w:rPr>
        <w:t>, можно использовать упражнение «Веселая цепочка». Воспитатель называет любое слово (например, «стол») и просит ребенка из группы придумать следующее, которое начинается на последнюю букву слова (стол – лодка); следующий ребенок называет слово на последнюю букву слова «лодка» (стол – лодка – арбуз).</w:t>
      </w:r>
    </w:p>
    <w:p w:rsidR="00CD3AF8" w:rsidRDefault="00CD3AF8" w:rsidP="003510D4">
      <w:pPr>
        <w:spacing w:after="0" w:line="360" w:lineRule="auto"/>
        <w:jc w:val="both"/>
        <w:rPr>
          <w:rFonts w:ascii="Times New Roman" w:hAnsi="Times New Roman" w:cs="Times New Roman"/>
          <w:sz w:val="28"/>
        </w:rPr>
      </w:pPr>
      <w:r w:rsidRPr="00CD3AF8">
        <w:rPr>
          <w:rFonts w:ascii="Times New Roman" w:hAnsi="Times New Roman" w:cs="Times New Roman"/>
          <w:sz w:val="28"/>
        </w:rPr>
        <w:t>4. Упражнения на развитие межполушарного взаимодействия. Например, упражнения «Лягушка», «Кулак, ребро, ладонь», «Колечки», «Лезгинка», самомассаж ушных раковин, перекрестная ходьба, горизонтальная восьмерка, зеркальное рисование и другие. Развиваются межполушарные связи, улучшается память и концентрация внимания, интегративная функция мозга.</w:t>
      </w:r>
    </w:p>
    <w:p w:rsidR="001D231C" w:rsidRPr="00CD3AF8" w:rsidRDefault="001D231C" w:rsidP="003510D4">
      <w:pPr>
        <w:spacing w:after="0" w:line="360" w:lineRule="auto"/>
        <w:jc w:val="both"/>
        <w:rPr>
          <w:rFonts w:ascii="Times New Roman" w:hAnsi="Times New Roman" w:cs="Times New Roman"/>
          <w:sz w:val="28"/>
        </w:rPr>
      </w:pPr>
      <w:r>
        <w:rPr>
          <w:rFonts w:ascii="Times New Roman" w:hAnsi="Times New Roman" w:cs="Times New Roman"/>
          <w:sz w:val="28"/>
        </w:rPr>
        <w:t>В своей работе мы так же используем «</w:t>
      </w:r>
      <w:proofErr w:type="spellStart"/>
      <w:r>
        <w:rPr>
          <w:rFonts w:ascii="Times New Roman" w:hAnsi="Times New Roman" w:cs="Times New Roman"/>
          <w:sz w:val="28"/>
        </w:rPr>
        <w:t>Нейротетради</w:t>
      </w:r>
      <w:proofErr w:type="spellEnd"/>
      <w:r>
        <w:rPr>
          <w:rFonts w:ascii="Times New Roman" w:hAnsi="Times New Roman" w:cs="Times New Roman"/>
          <w:sz w:val="28"/>
        </w:rPr>
        <w:t xml:space="preserve">» </w:t>
      </w:r>
    </w:p>
    <w:p w:rsidR="00CD3AF8" w:rsidRPr="00CD3AF8" w:rsidRDefault="00CD3AF8" w:rsidP="003510D4">
      <w:pPr>
        <w:spacing w:after="0" w:line="360" w:lineRule="auto"/>
        <w:jc w:val="both"/>
        <w:rPr>
          <w:rFonts w:ascii="Times New Roman" w:hAnsi="Times New Roman" w:cs="Times New Roman"/>
          <w:sz w:val="28"/>
        </w:rPr>
      </w:pPr>
      <w:r w:rsidRPr="00CD3AF8">
        <w:rPr>
          <w:rFonts w:ascii="Times New Roman" w:hAnsi="Times New Roman" w:cs="Times New Roman"/>
          <w:sz w:val="28"/>
        </w:rPr>
        <w:lastRenderedPageBreak/>
        <w:t xml:space="preserve">5. Дыхательные упражнения. Развивают умение произвольно контролировать свое дыхание, самоконтроль над поведением, эмоциями, речью, движениями. Например, </w:t>
      </w:r>
      <w:proofErr w:type="spellStart"/>
      <w:r w:rsidRPr="00CD3AF8">
        <w:rPr>
          <w:rFonts w:ascii="Times New Roman" w:hAnsi="Times New Roman" w:cs="Times New Roman"/>
          <w:sz w:val="28"/>
        </w:rPr>
        <w:t>И.п</w:t>
      </w:r>
      <w:proofErr w:type="spellEnd"/>
      <w:r w:rsidRPr="00CD3AF8">
        <w:rPr>
          <w:rFonts w:ascii="Times New Roman" w:hAnsi="Times New Roman" w:cs="Times New Roman"/>
          <w:sz w:val="28"/>
        </w:rPr>
        <w:t>. – лежа на спине, руки и ноги лежат прямо, не скрещиваются. По команде воспитателя дети делают глубокий вдох через нос, втягивая при этом живот, затем дети делают выдох через широко открытый рот, надувая живот, как шарик.</w:t>
      </w:r>
    </w:p>
    <w:p w:rsidR="00CD3AF8" w:rsidRPr="00CD3AF8" w:rsidRDefault="00CD3AF8" w:rsidP="003510D4">
      <w:pPr>
        <w:spacing w:after="0" w:line="360" w:lineRule="auto"/>
        <w:jc w:val="both"/>
        <w:rPr>
          <w:rFonts w:ascii="Times New Roman" w:hAnsi="Times New Roman" w:cs="Times New Roman"/>
          <w:sz w:val="28"/>
        </w:rPr>
      </w:pPr>
      <w:r w:rsidRPr="00CD3AF8">
        <w:rPr>
          <w:rFonts w:ascii="Times New Roman" w:hAnsi="Times New Roman" w:cs="Times New Roman"/>
          <w:sz w:val="28"/>
        </w:rPr>
        <w:t xml:space="preserve">6. Функциональные упражнения – это упражнения, направленные на развитие определённых когнитивных функций (памяти, внимания, и др.), развитие </w:t>
      </w:r>
      <w:proofErr w:type="spellStart"/>
      <w:r w:rsidRPr="00CD3AF8">
        <w:rPr>
          <w:rFonts w:ascii="Times New Roman" w:hAnsi="Times New Roman" w:cs="Times New Roman"/>
          <w:sz w:val="28"/>
        </w:rPr>
        <w:t>саморегуляции</w:t>
      </w:r>
      <w:proofErr w:type="spellEnd"/>
      <w:r w:rsidRPr="00CD3AF8">
        <w:rPr>
          <w:rFonts w:ascii="Times New Roman" w:hAnsi="Times New Roman" w:cs="Times New Roman"/>
          <w:sz w:val="28"/>
        </w:rPr>
        <w:t>.</w:t>
      </w:r>
    </w:p>
    <w:p w:rsidR="00CD3AF8" w:rsidRPr="00CD3AF8" w:rsidRDefault="00CD3AF8" w:rsidP="003510D4">
      <w:pPr>
        <w:spacing w:after="0" w:line="360" w:lineRule="auto"/>
        <w:jc w:val="both"/>
        <w:rPr>
          <w:rFonts w:ascii="Times New Roman" w:hAnsi="Times New Roman" w:cs="Times New Roman"/>
          <w:sz w:val="28"/>
        </w:rPr>
      </w:pPr>
      <w:r w:rsidRPr="00CD3AF8">
        <w:rPr>
          <w:rFonts w:ascii="Times New Roman" w:hAnsi="Times New Roman" w:cs="Times New Roman"/>
          <w:sz w:val="28"/>
        </w:rPr>
        <w:t>Примеры функциональных упражнений.</w:t>
      </w:r>
    </w:p>
    <w:p w:rsidR="001D231C" w:rsidRDefault="00CD3AF8" w:rsidP="003510D4">
      <w:pPr>
        <w:spacing w:after="0" w:line="360" w:lineRule="auto"/>
        <w:jc w:val="both"/>
        <w:rPr>
          <w:rFonts w:ascii="Times New Roman" w:hAnsi="Times New Roman" w:cs="Times New Roman"/>
          <w:sz w:val="28"/>
        </w:rPr>
      </w:pPr>
      <w:r w:rsidRPr="00CD3AF8">
        <w:rPr>
          <w:rFonts w:ascii="Times New Roman" w:hAnsi="Times New Roman" w:cs="Times New Roman"/>
          <w:sz w:val="28"/>
        </w:rPr>
        <w:t xml:space="preserve">«Черепаха». Цель: развитие двигательного контроля. </w:t>
      </w:r>
      <w:r w:rsidR="001D231C">
        <w:rPr>
          <w:rFonts w:ascii="Times New Roman" w:hAnsi="Times New Roman" w:cs="Times New Roman"/>
          <w:sz w:val="28"/>
        </w:rPr>
        <w:t>воспитатель</w:t>
      </w:r>
      <w:r w:rsidRPr="00CD3AF8">
        <w:rPr>
          <w:rFonts w:ascii="Times New Roman" w:hAnsi="Times New Roman" w:cs="Times New Roman"/>
          <w:sz w:val="28"/>
        </w:rPr>
        <w:t xml:space="preserve"> встает у одной стены помещения, играющие — у другой. По сигналу </w:t>
      </w:r>
      <w:r w:rsidR="001D231C">
        <w:rPr>
          <w:rFonts w:ascii="Times New Roman" w:hAnsi="Times New Roman" w:cs="Times New Roman"/>
          <w:sz w:val="28"/>
        </w:rPr>
        <w:t>воспитателя</w:t>
      </w:r>
      <w:r w:rsidRPr="00CD3AF8">
        <w:rPr>
          <w:rFonts w:ascii="Times New Roman" w:hAnsi="Times New Roman" w:cs="Times New Roman"/>
          <w:sz w:val="28"/>
        </w:rPr>
        <w:t xml:space="preserve"> дети начинают медленное движение к противоположной стене, изображая маленьких черепашек. Никто не должен останавливаться и спешить. Через 2-3 минуты инструктор подает сигнал, по которому все участники останавливаются. Побеждает тот, кто оказался самым последним. </w:t>
      </w:r>
    </w:p>
    <w:p w:rsidR="00CD3AF8" w:rsidRPr="00CD3AF8" w:rsidRDefault="00CD3AF8" w:rsidP="003510D4">
      <w:pPr>
        <w:spacing w:after="0" w:line="360" w:lineRule="auto"/>
        <w:jc w:val="both"/>
        <w:rPr>
          <w:rFonts w:ascii="Times New Roman" w:hAnsi="Times New Roman" w:cs="Times New Roman"/>
          <w:sz w:val="28"/>
        </w:rPr>
      </w:pPr>
      <w:r w:rsidRPr="00CD3AF8">
        <w:rPr>
          <w:rFonts w:ascii="Times New Roman" w:hAnsi="Times New Roman" w:cs="Times New Roman"/>
          <w:sz w:val="28"/>
        </w:rPr>
        <w:t>«Руки-ноги». Цель: развитие концентрации внимания и двигательного контроля, погашение импульсивности, развитие навыков удержания программы. И. п. – стоя.</w:t>
      </w:r>
    </w:p>
    <w:p w:rsidR="00CD3AF8" w:rsidRPr="00CD3AF8" w:rsidRDefault="00CD3AF8" w:rsidP="003510D4">
      <w:pPr>
        <w:spacing w:after="0" w:line="360" w:lineRule="auto"/>
        <w:jc w:val="both"/>
        <w:rPr>
          <w:rFonts w:ascii="Times New Roman" w:hAnsi="Times New Roman" w:cs="Times New Roman"/>
          <w:sz w:val="28"/>
        </w:rPr>
      </w:pPr>
      <w:r w:rsidRPr="00CD3AF8">
        <w:rPr>
          <w:rFonts w:ascii="Times New Roman" w:hAnsi="Times New Roman" w:cs="Times New Roman"/>
          <w:sz w:val="28"/>
        </w:rPr>
        <w:t>Прыжки на месте с одновременными движениями руками и ногами. Ноги вместе – руки врозь. Ноги врозь – руки вместе. Ноги вместе – руки вместе. Ноги врозь – руки врозь.</w:t>
      </w:r>
    </w:p>
    <w:p w:rsidR="00CD3AF8" w:rsidRPr="00CD3AF8" w:rsidRDefault="001D231C" w:rsidP="003510D4">
      <w:pPr>
        <w:spacing w:after="0" w:line="360" w:lineRule="auto"/>
        <w:jc w:val="both"/>
        <w:rPr>
          <w:rFonts w:ascii="Times New Roman" w:hAnsi="Times New Roman" w:cs="Times New Roman"/>
          <w:sz w:val="28"/>
        </w:rPr>
      </w:pPr>
      <w:r>
        <w:rPr>
          <w:rFonts w:ascii="Times New Roman" w:hAnsi="Times New Roman" w:cs="Times New Roman"/>
          <w:sz w:val="28"/>
        </w:rPr>
        <w:t>7</w:t>
      </w:r>
      <w:r w:rsidR="00CD3AF8" w:rsidRPr="00CD3AF8">
        <w:rPr>
          <w:rFonts w:ascii="Times New Roman" w:hAnsi="Times New Roman" w:cs="Times New Roman"/>
          <w:sz w:val="28"/>
        </w:rPr>
        <w:t>. Коммуникативные упражнения – направлены на развитие общения между детьми. Парные и групповые упражнения формируют навыки совместных действий, способствуя лучшему пониманию друг друга.</w:t>
      </w:r>
    </w:p>
    <w:p w:rsidR="00CD3AF8" w:rsidRPr="00CD3AF8" w:rsidRDefault="00CD3AF8" w:rsidP="003510D4">
      <w:pPr>
        <w:spacing w:after="0" w:line="360" w:lineRule="auto"/>
        <w:jc w:val="both"/>
        <w:rPr>
          <w:rFonts w:ascii="Times New Roman" w:hAnsi="Times New Roman" w:cs="Times New Roman"/>
          <w:sz w:val="28"/>
        </w:rPr>
      </w:pPr>
      <w:r w:rsidRPr="00CD3AF8">
        <w:rPr>
          <w:rFonts w:ascii="Times New Roman" w:hAnsi="Times New Roman" w:cs="Times New Roman"/>
          <w:sz w:val="28"/>
        </w:rPr>
        <w:t>Примеры коммуникативных упражнений.</w:t>
      </w:r>
    </w:p>
    <w:p w:rsidR="00CD3AF8" w:rsidRPr="00CD3AF8" w:rsidRDefault="00CD3AF8" w:rsidP="003510D4">
      <w:pPr>
        <w:spacing w:after="0" w:line="360" w:lineRule="auto"/>
        <w:jc w:val="both"/>
        <w:rPr>
          <w:rFonts w:ascii="Times New Roman" w:hAnsi="Times New Roman" w:cs="Times New Roman"/>
          <w:sz w:val="28"/>
        </w:rPr>
      </w:pPr>
      <w:r w:rsidRPr="00CD3AF8">
        <w:rPr>
          <w:rFonts w:ascii="Times New Roman" w:hAnsi="Times New Roman" w:cs="Times New Roman"/>
          <w:sz w:val="28"/>
        </w:rPr>
        <w:t>Упражнение «Тачка». Дети разбиваются на пары. Один из партнеров принимает «упор лежа», другой берет его за ноги и приподнимает. Первый начинает движение на руках, второй идет за ним, поддерживая его ноги и учитывая скорость движения.</w:t>
      </w:r>
    </w:p>
    <w:p w:rsidR="00CD3AF8" w:rsidRDefault="00CD3AF8" w:rsidP="003510D4">
      <w:pPr>
        <w:spacing w:after="0" w:line="360" w:lineRule="auto"/>
        <w:jc w:val="both"/>
        <w:rPr>
          <w:rFonts w:ascii="Times New Roman" w:hAnsi="Times New Roman" w:cs="Times New Roman"/>
          <w:sz w:val="28"/>
        </w:rPr>
      </w:pPr>
      <w:r w:rsidRPr="00CD3AF8">
        <w:rPr>
          <w:rFonts w:ascii="Times New Roman" w:hAnsi="Times New Roman" w:cs="Times New Roman"/>
          <w:sz w:val="28"/>
        </w:rPr>
        <w:lastRenderedPageBreak/>
        <w:t>«Сороконожка». Цель: развитие навыков взаимодействия со сверстниками. Участники группы встают друг за другом, держась за талию впереди стоящего. По команде инструктора «Сороконожка» начинает двигаться вперед, затем приседает, прыгает на одной ножке, проползает между препятствиями и т.д. Главная задача участников — не разорвать цепочку и сохранить «Сорокон</w:t>
      </w:r>
      <w:r w:rsidR="001D231C">
        <w:rPr>
          <w:rFonts w:ascii="Times New Roman" w:hAnsi="Times New Roman" w:cs="Times New Roman"/>
          <w:sz w:val="28"/>
        </w:rPr>
        <w:t>ожку».</w:t>
      </w:r>
    </w:p>
    <w:p w:rsidR="0095158F" w:rsidRPr="00CD3AF8" w:rsidRDefault="0095158F" w:rsidP="003510D4">
      <w:pPr>
        <w:spacing w:after="0" w:line="360" w:lineRule="auto"/>
        <w:jc w:val="both"/>
        <w:rPr>
          <w:rFonts w:ascii="Times New Roman" w:hAnsi="Times New Roman" w:cs="Times New Roman"/>
          <w:sz w:val="28"/>
        </w:rPr>
      </w:pPr>
      <w:r>
        <w:rPr>
          <w:rFonts w:ascii="Times New Roman" w:hAnsi="Times New Roman" w:cs="Times New Roman"/>
          <w:sz w:val="28"/>
        </w:rPr>
        <w:t>За время работы в этом направлении были разработаны игры, такие как: «</w:t>
      </w:r>
      <w:proofErr w:type="spellStart"/>
      <w:r>
        <w:rPr>
          <w:rFonts w:ascii="Times New Roman" w:hAnsi="Times New Roman" w:cs="Times New Roman"/>
          <w:sz w:val="28"/>
        </w:rPr>
        <w:t>Сортёр</w:t>
      </w:r>
      <w:proofErr w:type="spellEnd"/>
      <w:r>
        <w:rPr>
          <w:rFonts w:ascii="Times New Roman" w:hAnsi="Times New Roman" w:cs="Times New Roman"/>
          <w:sz w:val="28"/>
        </w:rPr>
        <w:t>», игры с прищепками, игра «Эмоции», «Найди друга». Разработаны картотеки игр и упражнений.</w:t>
      </w:r>
    </w:p>
    <w:p w:rsidR="00CD3AF8" w:rsidRPr="00CD3AF8" w:rsidRDefault="00CD3AF8" w:rsidP="003510D4">
      <w:pPr>
        <w:spacing w:after="0" w:line="360" w:lineRule="auto"/>
        <w:jc w:val="both"/>
        <w:rPr>
          <w:rFonts w:ascii="Times New Roman" w:hAnsi="Times New Roman" w:cs="Times New Roman"/>
          <w:sz w:val="28"/>
        </w:rPr>
      </w:pPr>
      <w:r w:rsidRPr="00CD3AF8">
        <w:rPr>
          <w:rFonts w:ascii="Times New Roman" w:hAnsi="Times New Roman" w:cs="Times New Roman"/>
          <w:sz w:val="28"/>
        </w:rPr>
        <w:t xml:space="preserve">Применение </w:t>
      </w:r>
      <w:proofErr w:type="spellStart"/>
      <w:r w:rsidR="001D231C">
        <w:rPr>
          <w:rFonts w:ascii="Times New Roman" w:hAnsi="Times New Roman" w:cs="Times New Roman"/>
          <w:sz w:val="28"/>
        </w:rPr>
        <w:t>нейротехнологий</w:t>
      </w:r>
      <w:proofErr w:type="spellEnd"/>
      <w:r w:rsidRPr="00CD3AF8">
        <w:rPr>
          <w:rFonts w:ascii="Times New Roman" w:hAnsi="Times New Roman" w:cs="Times New Roman"/>
          <w:sz w:val="28"/>
        </w:rPr>
        <w:t xml:space="preserve"> </w:t>
      </w:r>
      <w:r w:rsidR="001D231C">
        <w:rPr>
          <w:rFonts w:ascii="Times New Roman" w:hAnsi="Times New Roman" w:cs="Times New Roman"/>
          <w:sz w:val="28"/>
        </w:rPr>
        <w:t xml:space="preserve">в работе воспитателя ДОУ </w:t>
      </w:r>
      <w:r w:rsidRPr="00CD3AF8">
        <w:rPr>
          <w:rFonts w:ascii="Times New Roman" w:hAnsi="Times New Roman" w:cs="Times New Roman"/>
          <w:sz w:val="28"/>
        </w:rPr>
        <w:t>позволяет:</w:t>
      </w:r>
    </w:p>
    <w:p w:rsidR="00CD3AF8" w:rsidRDefault="00CD3AF8" w:rsidP="003510D4">
      <w:pPr>
        <w:spacing w:after="0" w:line="360" w:lineRule="auto"/>
        <w:jc w:val="both"/>
        <w:rPr>
          <w:rFonts w:ascii="Times New Roman" w:hAnsi="Times New Roman" w:cs="Times New Roman"/>
          <w:sz w:val="28"/>
        </w:rPr>
      </w:pPr>
      <w:r w:rsidRPr="00CD3AF8">
        <w:rPr>
          <w:rFonts w:ascii="Times New Roman" w:hAnsi="Times New Roman" w:cs="Times New Roman"/>
          <w:sz w:val="28"/>
        </w:rPr>
        <w:t>Улучшить у детей память, внимание, речь, пространственные представления, мелкую и крупную моторику, снизить утомляемость, повысить работоспособность к произвольному контролю.</w:t>
      </w:r>
    </w:p>
    <w:p w:rsidR="001D231C" w:rsidRDefault="0095158F" w:rsidP="003510D4">
      <w:pPr>
        <w:spacing w:after="0" w:line="360" w:lineRule="auto"/>
        <w:jc w:val="both"/>
        <w:rPr>
          <w:rFonts w:ascii="Times New Roman" w:hAnsi="Times New Roman" w:cs="Times New Roman"/>
          <w:sz w:val="28"/>
        </w:rPr>
      </w:pPr>
      <w:r>
        <w:rPr>
          <w:rFonts w:ascii="Times New Roman" w:hAnsi="Times New Roman" w:cs="Times New Roman"/>
          <w:sz w:val="28"/>
        </w:rPr>
        <w:t>Литература:</w:t>
      </w:r>
    </w:p>
    <w:p w:rsidR="0095158F" w:rsidRPr="0095158F" w:rsidRDefault="0095158F" w:rsidP="003510D4">
      <w:pPr>
        <w:pStyle w:val="a5"/>
        <w:numPr>
          <w:ilvl w:val="0"/>
          <w:numId w:val="2"/>
        </w:numPr>
        <w:spacing w:after="0" w:line="360" w:lineRule="auto"/>
        <w:jc w:val="both"/>
        <w:rPr>
          <w:rFonts w:ascii="Times New Roman" w:hAnsi="Times New Roman" w:cs="Times New Roman"/>
          <w:sz w:val="28"/>
        </w:rPr>
      </w:pPr>
      <w:r w:rsidRPr="0095158F">
        <w:rPr>
          <w:rFonts w:ascii="Times New Roman" w:hAnsi="Times New Roman" w:cs="Times New Roman"/>
          <w:sz w:val="28"/>
        </w:rPr>
        <w:t>Лютова Е.К., Монина. Тренинг эффективного взаимодействия с детьми. – СПб., 2005.</w:t>
      </w:r>
    </w:p>
    <w:p w:rsidR="0095158F" w:rsidRPr="0095158F" w:rsidRDefault="0095158F" w:rsidP="003510D4">
      <w:pPr>
        <w:pStyle w:val="a5"/>
        <w:numPr>
          <w:ilvl w:val="0"/>
          <w:numId w:val="2"/>
        </w:numPr>
        <w:spacing w:after="0" w:line="360" w:lineRule="auto"/>
        <w:jc w:val="both"/>
        <w:rPr>
          <w:rFonts w:ascii="Times New Roman" w:hAnsi="Times New Roman" w:cs="Times New Roman"/>
          <w:sz w:val="28"/>
        </w:rPr>
      </w:pPr>
      <w:r w:rsidRPr="0095158F">
        <w:rPr>
          <w:rFonts w:ascii="Times New Roman" w:hAnsi="Times New Roman" w:cs="Times New Roman"/>
          <w:sz w:val="28"/>
        </w:rPr>
        <w:t>Семенович А.В. Введение в нейропсихологию детского возраста. – М.: Генезис, 2005.</w:t>
      </w:r>
    </w:p>
    <w:p w:rsidR="0095158F" w:rsidRPr="0095158F" w:rsidRDefault="0095158F" w:rsidP="003510D4">
      <w:pPr>
        <w:pStyle w:val="a5"/>
        <w:numPr>
          <w:ilvl w:val="0"/>
          <w:numId w:val="2"/>
        </w:numPr>
        <w:spacing w:after="0" w:line="360" w:lineRule="auto"/>
        <w:jc w:val="both"/>
        <w:rPr>
          <w:rFonts w:ascii="Times New Roman" w:hAnsi="Times New Roman" w:cs="Times New Roman"/>
          <w:sz w:val="28"/>
        </w:rPr>
      </w:pPr>
      <w:r w:rsidRPr="0095158F">
        <w:rPr>
          <w:rFonts w:ascii="Times New Roman" w:hAnsi="Times New Roman" w:cs="Times New Roman"/>
          <w:sz w:val="28"/>
        </w:rPr>
        <w:t xml:space="preserve">Сиротюк А.Л. Упражнения для психомоторного развития дошкольников: Практическое пособие. – М.: </w:t>
      </w:r>
      <w:proofErr w:type="spellStart"/>
      <w:r w:rsidRPr="0095158F">
        <w:rPr>
          <w:rFonts w:ascii="Times New Roman" w:hAnsi="Times New Roman" w:cs="Times New Roman"/>
          <w:sz w:val="28"/>
        </w:rPr>
        <w:t>Аркти</w:t>
      </w:r>
      <w:proofErr w:type="spellEnd"/>
      <w:r w:rsidRPr="0095158F">
        <w:rPr>
          <w:rFonts w:ascii="Times New Roman" w:hAnsi="Times New Roman" w:cs="Times New Roman"/>
          <w:sz w:val="28"/>
        </w:rPr>
        <w:t>, 2009.</w:t>
      </w:r>
    </w:p>
    <w:p w:rsidR="0095158F" w:rsidRPr="0095158F" w:rsidRDefault="0095158F" w:rsidP="003510D4">
      <w:pPr>
        <w:pStyle w:val="a5"/>
        <w:numPr>
          <w:ilvl w:val="0"/>
          <w:numId w:val="2"/>
        </w:numPr>
        <w:spacing w:after="0" w:line="360" w:lineRule="auto"/>
        <w:jc w:val="both"/>
        <w:rPr>
          <w:rFonts w:ascii="Times New Roman" w:hAnsi="Times New Roman" w:cs="Times New Roman"/>
          <w:sz w:val="28"/>
        </w:rPr>
      </w:pPr>
      <w:r w:rsidRPr="0095158F">
        <w:rPr>
          <w:rFonts w:ascii="Times New Roman" w:hAnsi="Times New Roman" w:cs="Times New Roman"/>
          <w:sz w:val="28"/>
        </w:rPr>
        <w:t>Хомская Е.Д. Нейропсихология. – СПб.: Питер, 2007.</w:t>
      </w:r>
    </w:p>
    <w:p w:rsidR="0095158F" w:rsidRPr="0095158F" w:rsidRDefault="0095158F" w:rsidP="003510D4">
      <w:pPr>
        <w:pStyle w:val="a5"/>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t>«</w:t>
      </w:r>
      <w:r w:rsidRPr="0095158F">
        <w:rPr>
          <w:rFonts w:ascii="Times New Roman" w:hAnsi="Times New Roman" w:cs="Times New Roman"/>
          <w:sz w:val="28"/>
        </w:rPr>
        <w:t xml:space="preserve">Опыт применения основ </w:t>
      </w:r>
      <w:proofErr w:type="spellStart"/>
      <w:r w:rsidRPr="0095158F">
        <w:rPr>
          <w:rFonts w:ascii="Times New Roman" w:hAnsi="Times New Roman" w:cs="Times New Roman"/>
          <w:sz w:val="28"/>
        </w:rPr>
        <w:t>нейрокоррекции</w:t>
      </w:r>
      <w:proofErr w:type="spellEnd"/>
      <w:r w:rsidRPr="0095158F">
        <w:rPr>
          <w:rFonts w:ascii="Times New Roman" w:hAnsi="Times New Roman" w:cs="Times New Roman"/>
          <w:sz w:val="28"/>
        </w:rPr>
        <w:t xml:space="preserve"> в работе педагогов дошкольного учреждения</w:t>
      </w:r>
      <w:r>
        <w:rPr>
          <w:rFonts w:ascii="Times New Roman" w:hAnsi="Times New Roman" w:cs="Times New Roman"/>
          <w:sz w:val="28"/>
        </w:rPr>
        <w:t xml:space="preserve">», </w:t>
      </w:r>
      <w:r w:rsidRPr="0095158F">
        <w:rPr>
          <w:rFonts w:ascii="Times New Roman" w:hAnsi="Times New Roman" w:cs="Times New Roman"/>
          <w:sz w:val="28"/>
        </w:rPr>
        <w:t>Елена Сергеевна Малышкина</w:t>
      </w:r>
      <w:r>
        <w:rPr>
          <w:rFonts w:ascii="Times New Roman" w:hAnsi="Times New Roman" w:cs="Times New Roman"/>
          <w:sz w:val="28"/>
        </w:rPr>
        <w:t xml:space="preserve">, </w:t>
      </w:r>
      <w:r w:rsidRPr="0095158F">
        <w:rPr>
          <w:rFonts w:ascii="Times New Roman" w:hAnsi="Times New Roman" w:cs="Times New Roman"/>
          <w:sz w:val="28"/>
        </w:rPr>
        <w:t xml:space="preserve">Елена Александровна </w:t>
      </w:r>
      <w:proofErr w:type="spellStart"/>
      <w:r w:rsidRPr="0095158F">
        <w:rPr>
          <w:rFonts w:ascii="Times New Roman" w:hAnsi="Times New Roman" w:cs="Times New Roman"/>
          <w:sz w:val="28"/>
        </w:rPr>
        <w:t>Семечкова</w:t>
      </w:r>
      <w:proofErr w:type="spellEnd"/>
    </w:p>
    <w:sectPr w:rsidR="0095158F" w:rsidRPr="009515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6272B3"/>
    <w:multiLevelType w:val="hybridMultilevel"/>
    <w:tmpl w:val="C6A89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E314C30"/>
    <w:multiLevelType w:val="hybridMultilevel"/>
    <w:tmpl w:val="48C08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849"/>
    <w:rsid w:val="000B1635"/>
    <w:rsid w:val="001C66F5"/>
    <w:rsid w:val="001D231C"/>
    <w:rsid w:val="003510D4"/>
    <w:rsid w:val="0086699A"/>
    <w:rsid w:val="0095158F"/>
    <w:rsid w:val="00AD3D36"/>
    <w:rsid w:val="00BC1849"/>
    <w:rsid w:val="00CA7F09"/>
    <w:rsid w:val="00CD3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70B4E-6AE6-4A97-B2F5-E28F01371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8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184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C1849"/>
    <w:rPr>
      <w:rFonts w:ascii="Segoe UI" w:hAnsi="Segoe UI" w:cs="Segoe UI"/>
      <w:sz w:val="18"/>
      <w:szCs w:val="18"/>
    </w:rPr>
  </w:style>
  <w:style w:type="paragraph" w:styleId="a5">
    <w:name w:val="List Paragraph"/>
    <w:basedOn w:val="a"/>
    <w:uiPriority w:val="34"/>
    <w:qFormat/>
    <w:rsid w:val="00CD3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65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971</Words>
  <Characters>5538</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Makssim48@outlook.com</dc:creator>
  <cp:keywords/>
  <dc:description/>
  <cp:lastModifiedBy>User</cp:lastModifiedBy>
  <cp:revision>3</cp:revision>
  <cp:lastPrinted>2021-12-01T09:51:00Z</cp:lastPrinted>
  <dcterms:created xsi:type="dcterms:W3CDTF">2021-11-30T19:22:00Z</dcterms:created>
  <dcterms:modified xsi:type="dcterms:W3CDTF">2021-12-01T09:51:00Z</dcterms:modified>
</cp:coreProperties>
</file>