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75"/>
        <w:gridCol w:w="4796"/>
      </w:tblGrid>
      <w:tr w:rsidR="00DC3688" w:rsidRPr="00325E63" w:rsidTr="00195CE9"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Фамилия автора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Басинская</w:t>
            </w:r>
            <w:proofErr w:type="spellEnd"/>
          </w:p>
        </w:tc>
      </w:tr>
      <w:tr w:rsidR="00DC3688" w:rsidRPr="00325E63" w:rsidTr="00195CE9"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Имя автора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</w:tr>
      <w:tr w:rsidR="00DC3688" w:rsidRPr="00325E63" w:rsidTr="00195CE9"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Отчество автора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DC3688" w:rsidRPr="00325E63" w:rsidTr="00195CE9"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ДОУ № 20 г. Липецк</w:t>
            </w:r>
          </w:p>
        </w:tc>
      </w:tr>
      <w:tr w:rsidR="00DC3688" w:rsidRPr="00325E63" w:rsidTr="00195CE9"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C3688" w:rsidRPr="00325E63" w:rsidTr="00195CE9"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688" w:rsidRPr="00325E63" w:rsidTr="00195CE9"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Тел., сотовый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8-920-243-51-61</w:t>
            </w:r>
          </w:p>
        </w:tc>
      </w:tr>
      <w:tr w:rsidR="00DC3688" w:rsidRPr="00325E63" w:rsidTr="00195CE9"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r w:rsidRPr="00325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.20@mail.ru</w:t>
            </w:r>
          </w:p>
        </w:tc>
      </w:tr>
      <w:tr w:rsidR="00DC3688" w:rsidRPr="00325E63" w:rsidTr="00195CE9">
        <w:trPr>
          <w:trHeight w:val="683"/>
        </w:trPr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 (секция)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и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688" w:rsidRPr="00325E63" w:rsidTr="00195CE9">
        <w:trPr>
          <w:trHeight w:val="683"/>
        </w:trPr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927" w:type="dxa"/>
          </w:tcPr>
          <w:p w:rsidR="00DC3688" w:rsidRPr="00325E63" w:rsidRDefault="00DC3688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дошкольников в современном мире: проблемы и перспективы.</w:t>
            </w:r>
          </w:p>
        </w:tc>
      </w:tr>
      <w:tr w:rsidR="001D4357" w:rsidRPr="00325E63" w:rsidTr="00195CE9">
        <w:trPr>
          <w:trHeight w:val="683"/>
        </w:trPr>
        <w:tc>
          <w:tcPr>
            <w:tcW w:w="4927" w:type="dxa"/>
          </w:tcPr>
          <w:p w:rsidR="001D4357" w:rsidRDefault="001D4357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– указать какое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4357" w:rsidRDefault="001D4357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докладом,</w:t>
            </w:r>
          </w:p>
          <w:p w:rsidR="001D4357" w:rsidRDefault="001D4357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доклада,</w:t>
            </w:r>
          </w:p>
          <w:p w:rsidR="001D4357" w:rsidRPr="00325E63" w:rsidRDefault="001D4357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написанием статьи</w:t>
            </w:r>
          </w:p>
        </w:tc>
        <w:tc>
          <w:tcPr>
            <w:tcW w:w="4927" w:type="dxa"/>
          </w:tcPr>
          <w:p w:rsidR="001D4357" w:rsidRDefault="001D4357" w:rsidP="001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написанием статьи</w:t>
            </w:r>
          </w:p>
        </w:tc>
      </w:tr>
    </w:tbl>
    <w:p w:rsidR="00DC3688" w:rsidRPr="00325E63" w:rsidRDefault="00DC3688" w:rsidP="00DC36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3688" w:rsidRPr="00325E63" w:rsidRDefault="00DC3688" w:rsidP="00DC36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3688" w:rsidRDefault="00DC3688" w:rsidP="00DC368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24142" w:rsidRDefault="00724142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/>
    <w:p w:rsidR="00A402F6" w:rsidRDefault="00A402F6" w:rsidP="00ED5BF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Басинская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Л.</w:t>
      </w:r>
    </w:p>
    <w:p w:rsidR="00A402F6" w:rsidRDefault="00A402F6" w:rsidP="00A402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 Липецк ДОУ № 20</w:t>
      </w:r>
    </w:p>
    <w:p w:rsidR="00ED5BF6" w:rsidRPr="00ED5BF6" w:rsidRDefault="00ED5BF6" w:rsidP="00ED5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 - НРАВСТВЕННОЕ</w:t>
      </w:r>
      <w:r w:rsidRPr="00ED5BF6">
        <w:rPr>
          <w:rFonts w:ascii="Times New Roman" w:hAnsi="Times New Roman" w:cs="Times New Roman"/>
          <w:b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ДОШКОЛЬНИКОВ В СОВРЕМЕННОМ  </w:t>
      </w:r>
      <w:r w:rsidRPr="00ED5BF6">
        <w:rPr>
          <w:rFonts w:ascii="Times New Roman" w:hAnsi="Times New Roman" w:cs="Times New Roman"/>
          <w:b/>
          <w:sz w:val="28"/>
          <w:szCs w:val="28"/>
        </w:rPr>
        <w:t xml:space="preserve">МИРЕ: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F6">
        <w:rPr>
          <w:rFonts w:ascii="Times New Roman" w:hAnsi="Times New Roman" w:cs="Times New Roman"/>
          <w:b/>
          <w:sz w:val="28"/>
          <w:szCs w:val="28"/>
        </w:rPr>
        <w:t>ПРОБЛЕМЫ И ПЕРСПЕКТИВЫ</w:t>
      </w:r>
    </w:p>
    <w:p w:rsidR="00ED5BF6" w:rsidRDefault="00ED5BF6" w:rsidP="003F2D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  Ребенок целостен не только в отношении ко времени, но и ко всей жизни, он отдается весь всему; он воспринимает мир не рассудочно, не аналитически, не каким-либо одним из своих чувств, а всем своим существом без остатка – вот потому и мир раскрыт ему во всех своих измерениях, а целостная Божественная Реальность постигается только целостным восприятием, и вот это и значит  - будьте как дети, «обратитесь в детей».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  Только все</w:t>
      </w:r>
      <w:r>
        <w:rPr>
          <w:rFonts w:ascii="Times New Roman" w:hAnsi="Times New Roman" w:cs="Times New Roman"/>
          <w:sz w:val="28"/>
          <w:szCs w:val="28"/>
        </w:rPr>
        <w:t xml:space="preserve">  вместе: семья, учреждения образования</w:t>
      </w:r>
      <w:r w:rsidRPr="00FC79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учреждения культуры, </w:t>
      </w:r>
      <w:r w:rsidRPr="00FC7947">
        <w:rPr>
          <w:rFonts w:ascii="Times New Roman" w:hAnsi="Times New Roman" w:cs="Times New Roman"/>
          <w:sz w:val="28"/>
          <w:szCs w:val="28"/>
        </w:rPr>
        <w:t xml:space="preserve">Церковь, государство – путем включения личности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FC7947">
        <w:rPr>
          <w:rFonts w:ascii="Times New Roman" w:hAnsi="Times New Roman" w:cs="Times New Roman"/>
          <w:sz w:val="28"/>
          <w:szCs w:val="28"/>
        </w:rPr>
        <w:t xml:space="preserve">в созидательный процесс могут заложить в 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Pr="00FC7947">
        <w:rPr>
          <w:rFonts w:ascii="Times New Roman" w:hAnsi="Times New Roman" w:cs="Times New Roman"/>
          <w:sz w:val="28"/>
          <w:szCs w:val="28"/>
        </w:rPr>
        <w:t>семена любви к людям, заложить основы понимания того, что надо спешить делать добро, а не «брать от жизни все» и «действовать ради целей обогащения любым способом».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  В наши дни, если мы пытаемся вести </w:t>
      </w:r>
      <w:r>
        <w:rPr>
          <w:rFonts w:ascii="Times New Roman" w:hAnsi="Times New Roman" w:cs="Times New Roman"/>
          <w:sz w:val="28"/>
          <w:szCs w:val="28"/>
        </w:rPr>
        <w:t>духовно-нравственную</w:t>
      </w:r>
      <w:r w:rsidRPr="00FC7947">
        <w:rPr>
          <w:rFonts w:ascii="Times New Roman" w:hAnsi="Times New Roman" w:cs="Times New Roman"/>
          <w:sz w:val="28"/>
          <w:szCs w:val="28"/>
        </w:rPr>
        <w:t xml:space="preserve"> жизнь, нам важно осознать, что окружающий мир стремиться </w:t>
      </w:r>
      <w:proofErr w:type="gramStart"/>
      <w:r w:rsidRPr="00FC7947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Pr="00FC7947">
        <w:rPr>
          <w:rFonts w:ascii="Times New Roman" w:hAnsi="Times New Roman" w:cs="Times New Roman"/>
          <w:sz w:val="28"/>
          <w:szCs w:val="28"/>
        </w:rPr>
        <w:t xml:space="preserve"> подчинить себе нашу душу – и в религии, и в мирской жизни сегодня человек сталкивается не с отдельными искушениями, а с постоянным состоянием искушения то в виде повсеместной фоновой музыки, то в виде указателей и рекламы на городских улицах. Даже в семье телевидение часто становится тайным домоправителем, диктующим современные ценности, мнения, вкусы.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  Необходимо приложить максимум усилий для того, чтобы в формировании личности ребенка преобладали духовно-нравственные качества: доброта, любовь, гуманность, милосердие, чуткость. Человек существо духовное, он стремиться не только к физическому развитию, но и к духовному возрастанию.       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  В наше время, очевидно, что без духовности, нам не выжить, не обрести согласия в обществе и с самим собой. Заполнить духовный вакуум должна в первую очередь семья. Но образовательные организации тоже обязаны попытаться донести до детей моральные принципы и этические нормы, которые дадут им прочную основу для становления в жизни.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  «Конечная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твердой и свободной воли», - писал член-</w:t>
      </w:r>
      <w:r w:rsidRPr="00FC7947">
        <w:rPr>
          <w:rFonts w:ascii="Times New Roman" w:hAnsi="Times New Roman" w:cs="Times New Roman"/>
          <w:sz w:val="28"/>
          <w:szCs w:val="28"/>
        </w:rPr>
        <w:lastRenderedPageBreak/>
        <w:t>корреспондент Санкт-Петербургской академии наук, врач и педагог Н.И. Пирогов.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Ежедневно мы должны быть готовы преодолевать </w:t>
      </w:r>
      <w:r w:rsidR="0018433D"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Pr="00FC7947">
        <w:rPr>
          <w:rFonts w:ascii="Times New Roman" w:hAnsi="Times New Roman" w:cs="Times New Roman"/>
          <w:sz w:val="28"/>
          <w:szCs w:val="28"/>
        </w:rPr>
        <w:t xml:space="preserve">влияние мира здоровым </w:t>
      </w:r>
      <w:r w:rsidR="0018433D">
        <w:rPr>
          <w:rFonts w:ascii="Times New Roman" w:hAnsi="Times New Roman" w:cs="Times New Roman"/>
          <w:sz w:val="28"/>
          <w:szCs w:val="28"/>
        </w:rPr>
        <w:t xml:space="preserve">духовно-нравственным </w:t>
      </w:r>
      <w:r w:rsidRPr="00FC7947">
        <w:rPr>
          <w:rFonts w:ascii="Times New Roman" w:hAnsi="Times New Roman" w:cs="Times New Roman"/>
          <w:sz w:val="28"/>
          <w:szCs w:val="28"/>
        </w:rPr>
        <w:t xml:space="preserve">воспитанием. А </w:t>
      </w:r>
      <w:r w:rsidR="0048692E">
        <w:rPr>
          <w:rFonts w:ascii="Times New Roman" w:hAnsi="Times New Roman" w:cs="Times New Roman"/>
          <w:sz w:val="28"/>
          <w:szCs w:val="28"/>
        </w:rPr>
        <w:t>если,</w:t>
      </w:r>
      <w:r w:rsidRPr="00FC7947">
        <w:rPr>
          <w:rFonts w:ascii="Times New Roman" w:hAnsi="Times New Roman" w:cs="Times New Roman"/>
          <w:sz w:val="28"/>
          <w:szCs w:val="28"/>
        </w:rPr>
        <w:t xml:space="preserve"> у ребенка сформировалась неправильная позиция, задача </w:t>
      </w:r>
      <w:r w:rsidR="0018433D">
        <w:rPr>
          <w:rFonts w:ascii="Times New Roman" w:hAnsi="Times New Roman" w:cs="Times New Roman"/>
          <w:sz w:val="28"/>
          <w:szCs w:val="28"/>
        </w:rPr>
        <w:t xml:space="preserve">нравственного воспитания становится трудней </w:t>
      </w:r>
      <w:r w:rsidRPr="00FC7947">
        <w:rPr>
          <w:rFonts w:ascii="Times New Roman" w:hAnsi="Times New Roman" w:cs="Times New Roman"/>
          <w:sz w:val="28"/>
          <w:szCs w:val="28"/>
        </w:rPr>
        <w:t>вдвойне.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  Цель </w:t>
      </w:r>
      <w:r w:rsidR="0018433D">
        <w:rPr>
          <w:rFonts w:ascii="Times New Roman" w:hAnsi="Times New Roman" w:cs="Times New Roman"/>
          <w:sz w:val="28"/>
          <w:szCs w:val="28"/>
        </w:rPr>
        <w:t xml:space="preserve">духовно – нравственного </w:t>
      </w:r>
      <w:r w:rsidRPr="00FC7947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18433D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FC7947">
        <w:rPr>
          <w:rFonts w:ascii="Times New Roman" w:hAnsi="Times New Roman" w:cs="Times New Roman"/>
          <w:sz w:val="28"/>
          <w:szCs w:val="28"/>
        </w:rPr>
        <w:t>: внести вклад в развитие региональной системы духовно-нравственного воспитания детей дошкольного возраста в традициях отечественной православной культуры.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>Задачи</w:t>
      </w:r>
      <w:r w:rsidR="0018433D" w:rsidRPr="0018433D">
        <w:rPr>
          <w:rFonts w:ascii="Times New Roman" w:hAnsi="Times New Roman" w:cs="Times New Roman"/>
          <w:sz w:val="28"/>
          <w:szCs w:val="28"/>
        </w:rPr>
        <w:t xml:space="preserve"> </w:t>
      </w:r>
      <w:r w:rsidR="0018433D">
        <w:rPr>
          <w:rFonts w:ascii="Times New Roman" w:hAnsi="Times New Roman" w:cs="Times New Roman"/>
          <w:sz w:val="28"/>
          <w:szCs w:val="28"/>
        </w:rPr>
        <w:t xml:space="preserve">духовно – нравственного </w:t>
      </w:r>
      <w:r w:rsidR="0018433D" w:rsidRPr="00FC7947">
        <w:rPr>
          <w:rFonts w:ascii="Times New Roman" w:hAnsi="Times New Roman" w:cs="Times New Roman"/>
          <w:sz w:val="28"/>
          <w:szCs w:val="28"/>
        </w:rPr>
        <w:t xml:space="preserve"> </w:t>
      </w:r>
      <w:r w:rsidRPr="00FC7947">
        <w:rPr>
          <w:rFonts w:ascii="Times New Roman" w:hAnsi="Times New Roman" w:cs="Times New Roman"/>
          <w:sz w:val="28"/>
          <w:szCs w:val="28"/>
        </w:rPr>
        <w:t>воспитания</w:t>
      </w:r>
      <w:r w:rsidR="0018433D">
        <w:rPr>
          <w:rFonts w:ascii="Times New Roman" w:hAnsi="Times New Roman" w:cs="Times New Roman"/>
          <w:sz w:val="28"/>
          <w:szCs w:val="28"/>
        </w:rPr>
        <w:t xml:space="preserve"> в детом саду</w:t>
      </w:r>
      <w:r w:rsidRPr="00FC7947">
        <w:rPr>
          <w:rFonts w:ascii="Times New Roman" w:hAnsi="Times New Roman" w:cs="Times New Roman"/>
          <w:sz w:val="28"/>
          <w:szCs w:val="28"/>
        </w:rPr>
        <w:t>:</w:t>
      </w:r>
    </w:p>
    <w:p w:rsidR="003F2D8C" w:rsidRPr="00FC7947" w:rsidRDefault="003F2D8C" w:rsidP="003F2D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>Внедрение в дошкольное учреждение программы направленной на духовно</w:t>
      </w:r>
      <w:r w:rsidR="0048692E">
        <w:rPr>
          <w:rFonts w:ascii="Times New Roman" w:hAnsi="Times New Roman" w:cs="Times New Roman"/>
          <w:sz w:val="28"/>
          <w:szCs w:val="28"/>
        </w:rPr>
        <w:t xml:space="preserve"> </w:t>
      </w:r>
      <w:r w:rsidRPr="00FC7947">
        <w:rPr>
          <w:rFonts w:ascii="Times New Roman" w:hAnsi="Times New Roman" w:cs="Times New Roman"/>
          <w:sz w:val="28"/>
          <w:szCs w:val="28"/>
        </w:rPr>
        <w:t>-</w:t>
      </w:r>
      <w:r w:rsidR="0048692E">
        <w:rPr>
          <w:rFonts w:ascii="Times New Roman" w:hAnsi="Times New Roman" w:cs="Times New Roman"/>
          <w:sz w:val="28"/>
          <w:szCs w:val="28"/>
        </w:rPr>
        <w:t xml:space="preserve"> </w:t>
      </w:r>
      <w:r w:rsidRPr="00FC7947">
        <w:rPr>
          <w:rFonts w:ascii="Times New Roman" w:hAnsi="Times New Roman" w:cs="Times New Roman"/>
          <w:sz w:val="28"/>
          <w:szCs w:val="28"/>
        </w:rPr>
        <w:t>нравственное становление личности ребенка</w:t>
      </w:r>
      <w:r w:rsidR="0018433D">
        <w:rPr>
          <w:rFonts w:ascii="Times New Roman" w:hAnsi="Times New Roman" w:cs="Times New Roman"/>
          <w:sz w:val="28"/>
          <w:szCs w:val="28"/>
        </w:rPr>
        <w:t xml:space="preserve"> «Окно в мир доброты»</w:t>
      </w:r>
      <w:r w:rsidRPr="00FC7947">
        <w:rPr>
          <w:rFonts w:ascii="Times New Roman" w:hAnsi="Times New Roman" w:cs="Times New Roman"/>
          <w:sz w:val="28"/>
          <w:szCs w:val="28"/>
        </w:rPr>
        <w:t>.</w:t>
      </w:r>
    </w:p>
    <w:p w:rsidR="003F2D8C" w:rsidRPr="00FC7947" w:rsidRDefault="003F2D8C" w:rsidP="003F2D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947">
        <w:rPr>
          <w:rFonts w:ascii="Times New Roman" w:hAnsi="Times New Roman" w:cs="Times New Roman"/>
          <w:sz w:val="28"/>
          <w:szCs w:val="28"/>
        </w:rPr>
        <w:t>Формирование нравственных качеств дошкольников, повышение нравственной</w:t>
      </w:r>
      <w:r w:rsidR="00C70BFC">
        <w:rPr>
          <w:rFonts w:ascii="Times New Roman" w:hAnsi="Times New Roman" w:cs="Times New Roman"/>
          <w:sz w:val="28"/>
          <w:szCs w:val="28"/>
        </w:rPr>
        <w:t xml:space="preserve"> культуры, осмысление духовных, моральных,  </w:t>
      </w:r>
      <w:r w:rsidRPr="00FC7947">
        <w:rPr>
          <w:rFonts w:ascii="Times New Roman" w:hAnsi="Times New Roman" w:cs="Times New Roman"/>
          <w:sz w:val="28"/>
          <w:szCs w:val="28"/>
        </w:rPr>
        <w:t>нравственных ценностей (</w:t>
      </w:r>
      <w:r w:rsidR="0018433D">
        <w:rPr>
          <w:rFonts w:ascii="Times New Roman" w:hAnsi="Times New Roman" w:cs="Times New Roman"/>
          <w:sz w:val="28"/>
          <w:szCs w:val="28"/>
        </w:rPr>
        <w:t xml:space="preserve">уважения, отзывчивости, скромности, </w:t>
      </w:r>
      <w:r w:rsidRPr="00FC7947">
        <w:rPr>
          <w:rFonts w:ascii="Times New Roman" w:hAnsi="Times New Roman" w:cs="Times New Roman"/>
          <w:sz w:val="28"/>
          <w:szCs w:val="28"/>
        </w:rPr>
        <w:t>доброты, чистоты, щедрости души</w:t>
      </w:r>
      <w:r w:rsidR="00C70BFC">
        <w:rPr>
          <w:rFonts w:ascii="Times New Roman" w:hAnsi="Times New Roman" w:cs="Times New Roman"/>
          <w:sz w:val="28"/>
          <w:szCs w:val="28"/>
        </w:rPr>
        <w:t xml:space="preserve">, бескорыстия </w:t>
      </w:r>
      <w:r w:rsidRPr="00FC7947">
        <w:rPr>
          <w:rFonts w:ascii="Times New Roman" w:hAnsi="Times New Roman" w:cs="Times New Roman"/>
          <w:sz w:val="28"/>
          <w:szCs w:val="28"/>
        </w:rPr>
        <w:t>и т.п.).</w:t>
      </w:r>
      <w:proofErr w:type="gramEnd"/>
    </w:p>
    <w:p w:rsidR="003F2D8C" w:rsidRPr="00FC7947" w:rsidRDefault="003F2D8C" w:rsidP="003F2D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>Развитие уважения к другим культурам, чувства сострадания у детей старшего дошкольного возраста.</w:t>
      </w:r>
    </w:p>
    <w:p w:rsidR="003F2D8C" w:rsidRPr="00FC7947" w:rsidRDefault="003F2D8C" w:rsidP="003F2D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>Создание условий для восприятия детьми целостной картины мира</w:t>
      </w:r>
      <w:proofErr w:type="gramStart"/>
      <w:r w:rsidRPr="00FC794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F2D8C" w:rsidRPr="00FC7947" w:rsidRDefault="003F2D8C" w:rsidP="003F2D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>Ориентация семьи на духовно-нравственное воспитание детей путем ознакомлени</w:t>
      </w:r>
      <w:r w:rsidR="00C70BFC">
        <w:rPr>
          <w:rFonts w:ascii="Times New Roman" w:hAnsi="Times New Roman" w:cs="Times New Roman"/>
          <w:sz w:val="28"/>
          <w:szCs w:val="28"/>
        </w:rPr>
        <w:t xml:space="preserve">я родителей с основами </w:t>
      </w:r>
      <w:r w:rsidRPr="00FC7947">
        <w:rPr>
          <w:rFonts w:ascii="Times New Roman" w:hAnsi="Times New Roman" w:cs="Times New Roman"/>
          <w:sz w:val="28"/>
          <w:szCs w:val="28"/>
        </w:rPr>
        <w:t>педагогики и психологии, формирование представлений о формах традиционного семейного уклада.</w:t>
      </w:r>
    </w:p>
    <w:p w:rsidR="003F2D8C" w:rsidRPr="00FC7947" w:rsidRDefault="003F2D8C" w:rsidP="003F2D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>Воспитание уважения к Православной культуре, т.к. Россия с</w:t>
      </w:r>
      <w:r w:rsidR="0048692E">
        <w:rPr>
          <w:rFonts w:ascii="Times New Roman" w:hAnsi="Times New Roman" w:cs="Times New Roman"/>
          <w:sz w:val="28"/>
          <w:szCs w:val="28"/>
        </w:rPr>
        <w:t>ама плод православной культуры</w:t>
      </w:r>
      <w:proofErr w:type="gramStart"/>
      <w:r w:rsidR="004869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92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FC7947">
        <w:rPr>
          <w:rFonts w:ascii="Times New Roman" w:hAnsi="Times New Roman" w:cs="Times New Roman"/>
          <w:sz w:val="28"/>
          <w:szCs w:val="28"/>
        </w:rPr>
        <w:t>гражданственности, патриотизма, уваже</w:t>
      </w:r>
      <w:r w:rsidR="0048692E">
        <w:rPr>
          <w:rFonts w:ascii="Times New Roman" w:hAnsi="Times New Roman" w:cs="Times New Roman"/>
          <w:sz w:val="28"/>
          <w:szCs w:val="28"/>
        </w:rPr>
        <w:t>ния</w:t>
      </w:r>
      <w:r w:rsidRPr="00FC7947">
        <w:rPr>
          <w:rFonts w:ascii="Times New Roman" w:hAnsi="Times New Roman" w:cs="Times New Roman"/>
          <w:sz w:val="28"/>
          <w:szCs w:val="28"/>
        </w:rPr>
        <w:t xml:space="preserve"> к правам, свободам и обязанностям человека: ценностное отношение к России, к своей малой Родине, государственной символике, народным традициям, к старшему поколению.</w:t>
      </w:r>
    </w:p>
    <w:p w:rsidR="003F2D8C" w:rsidRPr="00FC7947" w:rsidRDefault="003F2D8C" w:rsidP="003F2D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Воспитание целомудрия, великодушия, умения прощать. 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7947">
        <w:rPr>
          <w:rFonts w:ascii="Times New Roman" w:hAnsi="Times New Roman" w:cs="Times New Roman"/>
          <w:sz w:val="28"/>
          <w:szCs w:val="28"/>
        </w:rPr>
        <w:t>Направления работы</w:t>
      </w:r>
      <w:r w:rsidR="0048692E">
        <w:rPr>
          <w:rFonts w:ascii="Times New Roman" w:hAnsi="Times New Roman" w:cs="Times New Roman"/>
          <w:sz w:val="28"/>
          <w:szCs w:val="28"/>
        </w:rPr>
        <w:t xml:space="preserve"> в детском в детском саду</w:t>
      </w:r>
      <w:r w:rsidRPr="00FC79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2D8C" w:rsidRPr="00FC7947" w:rsidRDefault="003F2D8C" w:rsidP="003F2D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>Духовно-образовательное (чтение детской православной литературы, обсуждения, беседы).</w:t>
      </w:r>
    </w:p>
    <w:p w:rsidR="003F2D8C" w:rsidRPr="00FC7947" w:rsidRDefault="003F2D8C" w:rsidP="003F2D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947">
        <w:rPr>
          <w:rFonts w:ascii="Times New Roman" w:hAnsi="Times New Roman" w:cs="Times New Roman"/>
          <w:sz w:val="28"/>
          <w:szCs w:val="28"/>
        </w:rPr>
        <w:t>Воспитательно-оздоровительное</w:t>
      </w:r>
      <w:proofErr w:type="gramEnd"/>
      <w:r w:rsidRPr="00FC7947">
        <w:rPr>
          <w:rFonts w:ascii="Times New Roman" w:hAnsi="Times New Roman" w:cs="Times New Roman"/>
          <w:sz w:val="28"/>
          <w:szCs w:val="28"/>
        </w:rPr>
        <w:t xml:space="preserve"> (прогулки, экскурсии, походы, спортивные праздники).</w:t>
      </w:r>
    </w:p>
    <w:p w:rsidR="003F2D8C" w:rsidRPr="00FC7947" w:rsidRDefault="003F2D8C" w:rsidP="003F2D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>Культурно-познавательное (встречи</w:t>
      </w:r>
      <w:r w:rsidR="0048692E">
        <w:rPr>
          <w:rFonts w:ascii="Times New Roman" w:hAnsi="Times New Roman" w:cs="Times New Roman"/>
          <w:sz w:val="28"/>
          <w:szCs w:val="28"/>
        </w:rPr>
        <w:t xml:space="preserve"> с интересными людьми</w:t>
      </w:r>
      <w:r w:rsidRPr="00FC7947">
        <w:rPr>
          <w:rFonts w:ascii="Times New Roman" w:hAnsi="Times New Roman" w:cs="Times New Roman"/>
          <w:sz w:val="28"/>
          <w:szCs w:val="28"/>
        </w:rPr>
        <w:t>, просмотр презентаций, создание совместных проектов).</w:t>
      </w:r>
    </w:p>
    <w:p w:rsidR="003F2D8C" w:rsidRDefault="003F2D8C" w:rsidP="003F2D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lastRenderedPageBreak/>
        <w:t>Нравственно-трудовое (труд по интересам, продуктивная деятельность, изготовление подарков к праздникам своими руками, акции «Посади дерево», «Доброе сердце», «Добрые дела и поступки»</w:t>
      </w:r>
      <w:r w:rsidR="0048692E">
        <w:rPr>
          <w:rFonts w:ascii="Times New Roman" w:hAnsi="Times New Roman" w:cs="Times New Roman"/>
          <w:sz w:val="28"/>
          <w:szCs w:val="28"/>
        </w:rPr>
        <w:t>, «Уважай чужой труд»</w:t>
      </w:r>
      <w:r w:rsidRPr="00FC7947">
        <w:rPr>
          <w:rFonts w:ascii="Times New Roman" w:hAnsi="Times New Roman" w:cs="Times New Roman"/>
          <w:sz w:val="28"/>
          <w:szCs w:val="28"/>
        </w:rPr>
        <w:t>).</w:t>
      </w:r>
    </w:p>
    <w:p w:rsidR="00C70BFC" w:rsidRPr="00FC7947" w:rsidRDefault="00C70BFC" w:rsidP="003F2D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Патриотическое (акции «От руки значит от сердца», «Победа в сердце каждого»).</w:t>
      </w:r>
      <w:proofErr w:type="gramEnd"/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  </w:t>
      </w:r>
      <w:r w:rsidR="00C70BFC">
        <w:rPr>
          <w:rFonts w:ascii="Times New Roman" w:hAnsi="Times New Roman" w:cs="Times New Roman"/>
          <w:sz w:val="28"/>
          <w:szCs w:val="28"/>
        </w:rPr>
        <w:t>Нет ничего</w:t>
      </w:r>
      <w:r w:rsidRPr="00FC7947">
        <w:rPr>
          <w:rFonts w:ascii="Times New Roman" w:hAnsi="Times New Roman" w:cs="Times New Roman"/>
          <w:sz w:val="28"/>
          <w:szCs w:val="28"/>
        </w:rPr>
        <w:t xml:space="preserve"> невозможного. Нам не нужно летать за горы, за </w:t>
      </w:r>
      <w:r w:rsidR="00C70BFC">
        <w:rPr>
          <w:rFonts w:ascii="Times New Roman" w:hAnsi="Times New Roman" w:cs="Times New Roman"/>
          <w:sz w:val="28"/>
          <w:szCs w:val="28"/>
        </w:rPr>
        <w:t xml:space="preserve">моря – все в нас и вокруг нас. </w:t>
      </w:r>
      <w:r w:rsidRPr="00FC7947">
        <w:rPr>
          <w:rFonts w:ascii="Times New Roman" w:hAnsi="Times New Roman" w:cs="Times New Roman"/>
          <w:sz w:val="28"/>
          <w:szCs w:val="28"/>
        </w:rPr>
        <w:t xml:space="preserve">Надо учиться быть внимательным, сдержанным, понимать, что каждое слово имеет свою цену. Маленькие победы делают человека способным победить в </w:t>
      </w:r>
      <w:proofErr w:type="gramStart"/>
      <w:r w:rsidRPr="00FC7947"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  <w:r w:rsidRPr="00FC7947">
        <w:rPr>
          <w:rFonts w:ascii="Times New Roman" w:hAnsi="Times New Roman" w:cs="Times New Roman"/>
          <w:sz w:val="28"/>
          <w:szCs w:val="28"/>
        </w:rPr>
        <w:t>. А незначительные, казалось бы, поражения – немного отступил, не</w:t>
      </w:r>
      <w:r w:rsidR="00C70BFC">
        <w:rPr>
          <w:rFonts w:ascii="Times New Roman" w:hAnsi="Times New Roman" w:cs="Times New Roman"/>
          <w:sz w:val="28"/>
          <w:szCs w:val="28"/>
        </w:rPr>
        <w:t xml:space="preserve"> пришел на помощь</w:t>
      </w:r>
      <w:r w:rsidRPr="00FC7947">
        <w:rPr>
          <w:rFonts w:ascii="Times New Roman" w:hAnsi="Times New Roman" w:cs="Times New Roman"/>
          <w:sz w:val="28"/>
          <w:szCs w:val="28"/>
        </w:rPr>
        <w:t>, сказал праздное</w:t>
      </w:r>
      <w:r w:rsidR="0048692E">
        <w:rPr>
          <w:rFonts w:ascii="Times New Roman" w:hAnsi="Times New Roman" w:cs="Times New Roman"/>
          <w:sz w:val="28"/>
          <w:szCs w:val="28"/>
        </w:rPr>
        <w:t xml:space="preserve"> или грубое</w:t>
      </w:r>
      <w:r w:rsidRPr="00FC7947">
        <w:rPr>
          <w:rFonts w:ascii="Times New Roman" w:hAnsi="Times New Roman" w:cs="Times New Roman"/>
          <w:sz w:val="28"/>
          <w:szCs w:val="28"/>
        </w:rPr>
        <w:t xml:space="preserve"> слово – подтачивают наши силы, лишают нас способности </w:t>
      </w:r>
      <w:r w:rsidR="0048692E">
        <w:rPr>
          <w:rFonts w:ascii="Times New Roman" w:hAnsi="Times New Roman" w:cs="Times New Roman"/>
          <w:sz w:val="28"/>
          <w:szCs w:val="28"/>
        </w:rPr>
        <w:t>«</w:t>
      </w:r>
      <w:r w:rsidRPr="00FC7947">
        <w:rPr>
          <w:rFonts w:ascii="Times New Roman" w:hAnsi="Times New Roman" w:cs="Times New Roman"/>
          <w:sz w:val="28"/>
          <w:szCs w:val="28"/>
        </w:rPr>
        <w:t>бороться</w:t>
      </w:r>
      <w:r w:rsidR="0048692E">
        <w:rPr>
          <w:rFonts w:ascii="Times New Roman" w:hAnsi="Times New Roman" w:cs="Times New Roman"/>
          <w:sz w:val="28"/>
          <w:szCs w:val="28"/>
        </w:rPr>
        <w:t>»</w:t>
      </w:r>
      <w:r w:rsidRPr="00FC7947">
        <w:rPr>
          <w:rFonts w:ascii="Times New Roman" w:hAnsi="Times New Roman" w:cs="Times New Roman"/>
          <w:sz w:val="28"/>
          <w:szCs w:val="28"/>
        </w:rPr>
        <w:t>.</w:t>
      </w:r>
    </w:p>
    <w:p w:rsidR="003F2D8C" w:rsidRPr="00FC7947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947">
        <w:rPr>
          <w:rFonts w:ascii="Times New Roman" w:hAnsi="Times New Roman" w:cs="Times New Roman"/>
          <w:sz w:val="28"/>
          <w:szCs w:val="28"/>
        </w:rPr>
        <w:t xml:space="preserve">Самое главное чудо, которое может произойти в мире, это то, что происходит в душе человека. Не </w:t>
      </w:r>
      <w:proofErr w:type="spellStart"/>
      <w:r w:rsidRPr="00FC7947">
        <w:rPr>
          <w:rFonts w:ascii="Times New Roman" w:hAnsi="Times New Roman" w:cs="Times New Roman"/>
          <w:sz w:val="28"/>
          <w:szCs w:val="28"/>
        </w:rPr>
        <w:t>переставление</w:t>
      </w:r>
      <w:proofErr w:type="spellEnd"/>
      <w:r w:rsidRPr="00FC7947">
        <w:rPr>
          <w:rFonts w:ascii="Times New Roman" w:hAnsi="Times New Roman" w:cs="Times New Roman"/>
          <w:sz w:val="28"/>
          <w:szCs w:val="28"/>
        </w:rPr>
        <w:t xml:space="preserve"> гор с места на место в буквальном смысле слова, а возможность сдвинуть «горы своих пристрастий</w:t>
      </w:r>
      <w:r w:rsidR="0048692E">
        <w:rPr>
          <w:rFonts w:ascii="Times New Roman" w:hAnsi="Times New Roman" w:cs="Times New Roman"/>
          <w:sz w:val="28"/>
          <w:szCs w:val="28"/>
        </w:rPr>
        <w:t>»</w:t>
      </w:r>
      <w:r w:rsidRPr="00FC7947">
        <w:rPr>
          <w:rFonts w:ascii="Times New Roman" w:hAnsi="Times New Roman" w:cs="Times New Roman"/>
          <w:sz w:val="28"/>
          <w:szCs w:val="28"/>
        </w:rPr>
        <w:t xml:space="preserve">, </w:t>
      </w:r>
      <w:r w:rsidR="00C70BFC">
        <w:rPr>
          <w:rFonts w:ascii="Times New Roman" w:hAnsi="Times New Roman" w:cs="Times New Roman"/>
          <w:sz w:val="28"/>
          <w:szCs w:val="28"/>
        </w:rPr>
        <w:t xml:space="preserve">дурных </w:t>
      </w:r>
      <w:r w:rsidRPr="00FC7947">
        <w:rPr>
          <w:rFonts w:ascii="Times New Roman" w:hAnsi="Times New Roman" w:cs="Times New Roman"/>
          <w:sz w:val="28"/>
          <w:szCs w:val="28"/>
        </w:rPr>
        <w:t xml:space="preserve">привычек. В Православии главное - это изменение своего внутреннего мира [1,55]. </w:t>
      </w:r>
    </w:p>
    <w:p w:rsidR="003F2D8C" w:rsidRDefault="003F2D8C" w:rsidP="003F2D8C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D8C" w:rsidRPr="0048692E" w:rsidRDefault="003F2D8C" w:rsidP="003F2D8C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2E">
        <w:rPr>
          <w:rFonts w:ascii="Times New Roman" w:hAnsi="Times New Roman" w:cs="Times New Roman"/>
          <w:sz w:val="28"/>
          <w:szCs w:val="28"/>
        </w:rPr>
        <w:t>Литература</w:t>
      </w:r>
    </w:p>
    <w:p w:rsidR="003F2D8C" w:rsidRPr="0048692E" w:rsidRDefault="003F2D8C" w:rsidP="003F2D8C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2D8C" w:rsidRPr="0048692E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92E">
        <w:rPr>
          <w:rFonts w:ascii="Times New Roman" w:hAnsi="Times New Roman" w:cs="Times New Roman"/>
          <w:sz w:val="28"/>
          <w:szCs w:val="28"/>
        </w:rPr>
        <w:t xml:space="preserve">1. «Верую, Господи, помоги моему неверию…» Духовно-просветительское издание/ редактор И. </w:t>
      </w:r>
      <w:proofErr w:type="spellStart"/>
      <w:r w:rsidRPr="0048692E">
        <w:rPr>
          <w:rFonts w:ascii="Times New Roman" w:hAnsi="Times New Roman" w:cs="Times New Roman"/>
          <w:sz w:val="28"/>
          <w:szCs w:val="28"/>
        </w:rPr>
        <w:t>Полевиков</w:t>
      </w:r>
      <w:proofErr w:type="spellEnd"/>
      <w:r w:rsidRPr="0048692E">
        <w:rPr>
          <w:rFonts w:ascii="Times New Roman" w:hAnsi="Times New Roman" w:cs="Times New Roman"/>
          <w:sz w:val="28"/>
          <w:szCs w:val="28"/>
        </w:rPr>
        <w:t xml:space="preserve"> - Минск: 2014.-302с.</w:t>
      </w:r>
    </w:p>
    <w:p w:rsidR="003F2D8C" w:rsidRPr="0048692E" w:rsidRDefault="003F2D8C" w:rsidP="003F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92E">
        <w:rPr>
          <w:rFonts w:ascii="Times New Roman" w:hAnsi="Times New Roman" w:cs="Times New Roman"/>
          <w:sz w:val="28"/>
          <w:szCs w:val="28"/>
        </w:rPr>
        <w:t>2.  Школа православного воспитания / составитель сборника А.Н. Стрижев – М.: «Паломник» 1999.- 572с.</w:t>
      </w:r>
    </w:p>
    <w:p w:rsidR="00A402F6" w:rsidRDefault="00A402F6" w:rsidP="00ED5BF6">
      <w:pPr>
        <w:spacing w:after="0"/>
      </w:pPr>
    </w:p>
    <w:sectPr w:rsidR="00A402F6" w:rsidSect="0072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529"/>
    <w:multiLevelType w:val="hybridMultilevel"/>
    <w:tmpl w:val="4CE6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F7293"/>
    <w:multiLevelType w:val="hybridMultilevel"/>
    <w:tmpl w:val="6494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688"/>
    <w:rsid w:val="0018433D"/>
    <w:rsid w:val="001D4357"/>
    <w:rsid w:val="003F2D8C"/>
    <w:rsid w:val="0048692E"/>
    <w:rsid w:val="006C0FD1"/>
    <w:rsid w:val="00724142"/>
    <w:rsid w:val="00A402F6"/>
    <w:rsid w:val="00C70BFC"/>
    <w:rsid w:val="00DC3688"/>
    <w:rsid w:val="00ED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D8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2015-04-13T11:07:00Z</dcterms:created>
  <dcterms:modified xsi:type="dcterms:W3CDTF">2015-04-14T12:00:00Z</dcterms:modified>
</cp:coreProperties>
</file>